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A6458" w14:textId="494A1761" w:rsidR="00EA11D3" w:rsidRDefault="001B6D4C">
      <w:hyperlink r:id="rId4" w:history="1">
        <w:r w:rsidRPr="0053246F">
          <w:rPr>
            <w:rStyle w:val="a3"/>
          </w:rPr>
          <w:t>https://padlet.com/canthe9/</w:t>
        </w:r>
        <w:r w:rsidRPr="0053246F">
          <w:rPr>
            <w:rStyle w:val="a3"/>
          </w:rPr>
          <w:t>1</w:t>
        </w:r>
        <w:r w:rsidRPr="0053246F">
          <w:rPr>
            <w:rStyle w:val="a3"/>
          </w:rPr>
          <w:t>13-zpesotr393gofkjb</w:t>
        </w:r>
      </w:hyperlink>
    </w:p>
    <w:p w14:paraId="3FB4274B" w14:textId="02A7C67D" w:rsidR="001B6D4C" w:rsidRDefault="001B6D4C">
      <w:pPr>
        <w:rPr>
          <w:rFonts w:hint="eastAsia"/>
        </w:rPr>
      </w:pPr>
      <w:r>
        <w:rPr>
          <w:rFonts w:hint="eastAsia"/>
        </w:rPr>
        <w:t>講義鏈結</w:t>
      </w:r>
    </w:p>
    <w:sectPr w:rsidR="001B6D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917"/>
    <w:rsid w:val="001B6D4C"/>
    <w:rsid w:val="00775917"/>
    <w:rsid w:val="00EA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8B030"/>
  <w15:chartTrackingRefBased/>
  <w15:docId w15:val="{F8AECBE6-949C-494C-9C2B-E5A5DCFAB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6D4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B6D4C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B6D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dlet.com/canthe9/113-zpesotr393gofkjb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賴玉蓮 024</dc:creator>
  <cp:keywords/>
  <dc:description/>
  <cp:lastModifiedBy>賴玉蓮 024</cp:lastModifiedBy>
  <cp:revision>2</cp:revision>
  <dcterms:created xsi:type="dcterms:W3CDTF">2024-11-20T07:39:00Z</dcterms:created>
  <dcterms:modified xsi:type="dcterms:W3CDTF">2024-11-20T07:39:00Z</dcterms:modified>
</cp:coreProperties>
</file>