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2F9AC" w14:textId="1E4FBF55" w:rsidR="00CF6541" w:rsidRDefault="009D12E6" w:rsidP="005466B1">
      <w:pPr>
        <w:snapToGrid w:val="0"/>
        <w:spacing w:line="360" w:lineRule="auto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4A5ABC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桃園市科普閱讀</w:t>
      </w:r>
      <w:r w:rsidR="00892491" w:rsidRPr="004A5ABC">
        <w:rPr>
          <w:rFonts w:ascii="標楷體" w:eastAsia="標楷體" w:hAnsi="標楷體" w:hint="eastAsia"/>
          <w:b/>
          <w:color w:val="000000" w:themeColor="text1"/>
          <w:sz w:val="32"/>
          <w:szCs w:val="32"/>
          <w:lang w:eastAsia="zh-HK"/>
        </w:rPr>
        <w:t>動起來</w:t>
      </w:r>
      <w:r w:rsidR="001573D9" w:rsidRPr="004A5ABC">
        <w:rPr>
          <w:rFonts w:ascii="標楷體" w:eastAsia="標楷體" w:hAnsi="標楷體" w:hint="eastAsia"/>
          <w:b/>
          <w:color w:val="000000" w:themeColor="text1"/>
          <w:sz w:val="32"/>
          <w:szCs w:val="32"/>
          <w:lang w:eastAsia="zh-HK"/>
        </w:rPr>
        <w:t>活動</w:t>
      </w:r>
      <w:r w:rsidRPr="004A5ABC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計畫</w:t>
      </w:r>
    </w:p>
    <w:p w14:paraId="1AC94E61" w14:textId="09D0CF11" w:rsidR="006A0381" w:rsidRDefault="00CF6541" w:rsidP="00E25474">
      <w:pPr>
        <w:snapToGrid w:val="0"/>
        <w:spacing w:line="360" w:lineRule="auto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bookmarkStart w:id="0" w:name="_Hlk161736882"/>
      <w:r w:rsidRPr="00CF6541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「</w:t>
      </w:r>
      <w:r w:rsidR="00A128E7" w:rsidRPr="00A128E7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科普宇航  浩瀚無垠</w:t>
      </w:r>
      <w:r w:rsidRPr="00CF6541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」</w:t>
      </w:r>
      <w:bookmarkEnd w:id="0"/>
    </w:p>
    <w:p w14:paraId="4F15A27A" w14:textId="77777777" w:rsidR="00CF6541" w:rsidRPr="00CF6541" w:rsidRDefault="00CF6541" w:rsidP="00E25474">
      <w:pPr>
        <w:snapToGrid w:val="0"/>
        <w:spacing w:line="360" w:lineRule="auto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14:paraId="20877F04" w14:textId="77777777" w:rsidR="006A0381" w:rsidRPr="00CF6541" w:rsidRDefault="006A0381" w:rsidP="00E25474">
      <w:pPr>
        <w:snapToGrid w:val="0"/>
        <w:spacing w:line="360" w:lineRule="auto"/>
        <w:jc w:val="both"/>
        <w:rPr>
          <w:rFonts w:ascii="標楷體" w:eastAsia="標楷體" w:hAnsi="標楷體"/>
          <w:b/>
          <w:sz w:val="28"/>
          <w:szCs w:val="24"/>
        </w:rPr>
      </w:pPr>
      <w:r w:rsidRPr="00CF6541">
        <w:rPr>
          <w:rFonts w:ascii="標楷體" w:eastAsia="標楷體" w:hAnsi="標楷體" w:hint="eastAsia"/>
          <w:b/>
          <w:sz w:val="28"/>
          <w:szCs w:val="24"/>
        </w:rPr>
        <w:t>壹、規劃理念與推動方向</w:t>
      </w:r>
    </w:p>
    <w:p w14:paraId="09206D03" w14:textId="77777777" w:rsidR="006A0381" w:rsidRPr="007C3BE7" w:rsidRDefault="006A0381" w:rsidP="00E25474">
      <w:pPr>
        <w:snapToGrid w:val="0"/>
        <w:spacing w:line="360" w:lineRule="auto"/>
        <w:jc w:val="both"/>
        <w:rPr>
          <w:rFonts w:ascii="標楷體" w:eastAsia="標楷體" w:hAnsi="標楷體"/>
        </w:rPr>
      </w:pPr>
      <w:r w:rsidRPr="007C3BE7">
        <w:rPr>
          <w:rFonts w:ascii="標楷體" w:eastAsia="標楷體" w:hAnsi="標楷體" w:hint="eastAsia"/>
        </w:rPr>
        <w:t xml:space="preserve">　　十二年國教課</w:t>
      </w:r>
      <w:proofErr w:type="gramStart"/>
      <w:r w:rsidRPr="007C3BE7">
        <w:rPr>
          <w:rFonts w:ascii="標楷體" w:eastAsia="標楷體" w:hAnsi="標楷體" w:hint="eastAsia"/>
        </w:rPr>
        <w:t>綱</w:t>
      </w:r>
      <w:proofErr w:type="gramEnd"/>
      <w:r w:rsidRPr="007C3BE7">
        <w:rPr>
          <w:rFonts w:ascii="標楷體" w:eastAsia="標楷體" w:hAnsi="標楷體" w:hint="eastAsia"/>
          <w:lang w:eastAsia="zh-HK"/>
        </w:rPr>
        <w:t>重視並</w:t>
      </w:r>
      <w:r w:rsidRPr="007C3BE7">
        <w:rPr>
          <w:rFonts w:ascii="標楷體" w:eastAsia="標楷體" w:hAnsi="標楷體" w:hint="eastAsia"/>
        </w:rPr>
        <w:t>貫</w:t>
      </w:r>
      <w:r w:rsidRPr="007C3BE7">
        <w:rPr>
          <w:rFonts w:ascii="標楷體" w:eastAsia="標楷體" w:hAnsi="標楷體" w:hint="eastAsia"/>
          <w:lang w:eastAsia="zh-HK"/>
        </w:rPr>
        <w:t>徹</w:t>
      </w:r>
      <w:r w:rsidRPr="007C3BE7">
        <w:rPr>
          <w:rFonts w:ascii="標楷體" w:eastAsia="標楷體" w:hAnsi="標楷體" w:hint="eastAsia"/>
        </w:rPr>
        <w:t>「</w:t>
      </w:r>
      <w:r w:rsidRPr="007C3BE7">
        <w:rPr>
          <w:rFonts w:ascii="標楷體" w:eastAsia="標楷體" w:hAnsi="標楷體" w:hint="eastAsia"/>
          <w:lang w:eastAsia="zh-HK"/>
        </w:rPr>
        <w:t>探究與實作」的精神與方法</w:t>
      </w:r>
      <w:r w:rsidRPr="007C3BE7">
        <w:rPr>
          <w:rFonts w:ascii="標楷體" w:eastAsia="標楷體" w:hAnsi="標楷體" w:hint="eastAsia"/>
        </w:rPr>
        <w:t>。</w:t>
      </w:r>
      <w:r w:rsidRPr="007C3BE7">
        <w:rPr>
          <w:rFonts w:ascii="標楷體" w:eastAsia="標楷體" w:hAnsi="標楷體" w:hint="eastAsia"/>
          <w:lang w:eastAsia="zh-HK"/>
        </w:rPr>
        <w:t>因此，從小培</w:t>
      </w:r>
      <w:r w:rsidRPr="007C3BE7">
        <w:rPr>
          <w:rFonts w:ascii="標楷體" w:eastAsia="標楷體" w:hAnsi="標楷體" w:hint="eastAsia"/>
        </w:rPr>
        <w:t>養</w:t>
      </w:r>
      <w:r w:rsidRPr="007C3BE7">
        <w:rPr>
          <w:rFonts w:ascii="標楷體" w:eastAsia="標楷體" w:hAnsi="標楷體" w:hint="eastAsia"/>
          <w:lang w:eastAsia="zh-HK"/>
        </w:rPr>
        <w:t>並扎根科學素</w:t>
      </w:r>
      <w:r w:rsidRPr="007C3BE7">
        <w:rPr>
          <w:rFonts w:ascii="標楷體" w:eastAsia="標楷體" w:hAnsi="標楷體" w:hint="eastAsia"/>
        </w:rPr>
        <w:t>養，</w:t>
      </w:r>
      <w:r w:rsidRPr="007C3BE7">
        <w:rPr>
          <w:rFonts w:ascii="標楷體" w:eastAsia="標楷體" w:hAnsi="標楷體" w:hint="eastAsia"/>
          <w:lang w:eastAsia="zh-HK"/>
        </w:rPr>
        <w:t>了解科學概念、訓</w:t>
      </w:r>
      <w:r w:rsidRPr="007C3BE7">
        <w:rPr>
          <w:rFonts w:ascii="標楷體" w:eastAsia="標楷體" w:hAnsi="標楷體" w:hint="eastAsia"/>
        </w:rPr>
        <w:t>練</w:t>
      </w:r>
      <w:r w:rsidRPr="007C3BE7">
        <w:rPr>
          <w:rFonts w:ascii="標楷體" w:eastAsia="標楷體" w:hAnsi="標楷體" w:hint="eastAsia"/>
          <w:lang w:eastAsia="zh-HK"/>
        </w:rPr>
        <w:t>科學方法、培</w:t>
      </w:r>
      <w:r w:rsidRPr="007C3BE7">
        <w:rPr>
          <w:rFonts w:ascii="標楷體" w:eastAsia="標楷體" w:hAnsi="標楷體" w:hint="eastAsia"/>
        </w:rPr>
        <w:t>養</w:t>
      </w:r>
      <w:r w:rsidRPr="007C3BE7">
        <w:rPr>
          <w:rFonts w:ascii="標楷體" w:eastAsia="標楷體" w:hAnsi="標楷體" w:hint="eastAsia"/>
          <w:lang w:eastAsia="zh-HK"/>
        </w:rPr>
        <w:t>科學態度</w:t>
      </w:r>
      <w:r w:rsidRPr="007C3BE7">
        <w:rPr>
          <w:rFonts w:ascii="標楷體" w:eastAsia="標楷體" w:hAnsi="標楷體" w:hint="eastAsia"/>
        </w:rPr>
        <w:t>，</w:t>
      </w:r>
      <w:r w:rsidRPr="007C3BE7">
        <w:rPr>
          <w:rFonts w:ascii="標楷體" w:eastAsia="標楷體" w:hAnsi="標楷體" w:hint="eastAsia"/>
          <w:lang w:eastAsia="zh-HK"/>
        </w:rPr>
        <w:t>進而能善用科學知識與方法</w:t>
      </w:r>
      <w:r w:rsidRPr="007C3BE7">
        <w:rPr>
          <w:rFonts w:ascii="標楷體" w:eastAsia="標楷體" w:hAnsi="標楷體" w:hint="eastAsia"/>
        </w:rPr>
        <w:t>，</w:t>
      </w:r>
      <w:r w:rsidRPr="007C3BE7">
        <w:rPr>
          <w:rFonts w:ascii="標楷體" w:eastAsia="標楷體" w:hAnsi="標楷體" w:hint="eastAsia"/>
          <w:lang w:eastAsia="zh-HK"/>
        </w:rPr>
        <w:t>以理性積</w:t>
      </w:r>
      <w:r w:rsidRPr="007C3BE7">
        <w:rPr>
          <w:rFonts w:ascii="標楷體" w:eastAsia="標楷體" w:hAnsi="標楷體" w:hint="eastAsia"/>
        </w:rPr>
        <w:t>極</w:t>
      </w:r>
      <w:r w:rsidRPr="007C3BE7">
        <w:rPr>
          <w:rFonts w:ascii="標楷體" w:eastAsia="標楷體" w:hAnsi="標楷體" w:hint="eastAsia"/>
          <w:lang w:eastAsia="zh-HK"/>
        </w:rPr>
        <w:t>的態度與創新的思維</w:t>
      </w:r>
      <w:r w:rsidRPr="007C3BE7">
        <w:rPr>
          <w:rFonts w:ascii="標楷體" w:eastAsia="標楷體" w:hAnsi="標楷體" w:hint="eastAsia"/>
        </w:rPr>
        <w:t>，</w:t>
      </w:r>
      <w:r w:rsidRPr="007C3BE7">
        <w:rPr>
          <w:rFonts w:ascii="標楷體" w:eastAsia="標楷體" w:hAnsi="標楷體" w:hint="eastAsia"/>
          <w:lang w:eastAsia="zh-HK"/>
        </w:rPr>
        <w:t>面對日常生活中各種與科學有關的問題</w:t>
      </w:r>
      <w:r w:rsidRPr="007C3BE7">
        <w:rPr>
          <w:rFonts w:ascii="標楷體" w:eastAsia="標楷體" w:hAnsi="標楷體" w:hint="eastAsia"/>
        </w:rPr>
        <w:t>，</w:t>
      </w:r>
      <w:r w:rsidRPr="007C3BE7">
        <w:rPr>
          <w:rFonts w:ascii="標楷體" w:eastAsia="標楷體" w:hAnsi="標楷體" w:hint="eastAsia"/>
          <w:lang w:eastAsia="zh-HK"/>
        </w:rPr>
        <w:t>做出評論、判斷及行動</w:t>
      </w:r>
      <w:r w:rsidRPr="007C3BE7">
        <w:rPr>
          <w:rFonts w:ascii="標楷體" w:eastAsia="標楷體" w:hAnsi="標楷體" w:hint="eastAsia"/>
        </w:rPr>
        <w:t>。</w:t>
      </w:r>
    </w:p>
    <w:p w14:paraId="4EC70301" w14:textId="1DC0C841" w:rsidR="006A0381" w:rsidRDefault="006A0381" w:rsidP="00E25474">
      <w:pPr>
        <w:snapToGrid w:val="0"/>
        <w:spacing w:line="360" w:lineRule="auto"/>
        <w:jc w:val="both"/>
        <w:rPr>
          <w:rFonts w:ascii="標楷體" w:eastAsia="標楷體" w:hAnsi="標楷體"/>
        </w:rPr>
      </w:pPr>
      <w:r w:rsidRPr="007C3BE7">
        <w:rPr>
          <w:rFonts w:ascii="標楷體" w:eastAsia="標楷體" w:hAnsi="標楷體" w:hint="eastAsia"/>
        </w:rPr>
        <w:t xml:space="preserve">　　</w:t>
      </w:r>
      <w:r w:rsidRPr="007C3BE7">
        <w:rPr>
          <w:rFonts w:ascii="標楷體" w:eastAsia="標楷體" w:hAnsi="標楷體" w:hint="eastAsia"/>
          <w:lang w:eastAsia="zh-HK"/>
        </w:rPr>
        <w:t>基此，本計畫結合張榮發基金會</w:t>
      </w:r>
      <w:r>
        <w:rPr>
          <w:rFonts w:ascii="標楷體" w:eastAsia="標楷體" w:hAnsi="標楷體" w:hint="eastAsia"/>
          <w:lang w:eastAsia="zh-HK"/>
        </w:rPr>
        <w:t>長期致力於教育創新推動之精神</w:t>
      </w:r>
      <w:r w:rsidRPr="007C3BE7">
        <w:rPr>
          <w:rFonts w:ascii="標楷體" w:eastAsia="標楷體" w:hAnsi="標楷體" w:hint="eastAsia"/>
          <w:lang w:eastAsia="zh-HK"/>
        </w:rPr>
        <w:t>，透過科普閱讀及探究與實作的動手操作</w:t>
      </w:r>
      <w:r w:rsidRPr="007C3BE7">
        <w:rPr>
          <w:rFonts w:ascii="標楷體" w:eastAsia="標楷體" w:hAnsi="標楷體" w:hint="eastAsia"/>
        </w:rPr>
        <w:t>，</w:t>
      </w:r>
      <w:r w:rsidRPr="007C3BE7">
        <w:rPr>
          <w:rFonts w:ascii="標楷體" w:eastAsia="標楷體" w:hAnsi="標楷體" w:hint="eastAsia"/>
          <w:lang w:eastAsia="zh-HK"/>
        </w:rPr>
        <w:t>齊力推展本市的科學教育</w:t>
      </w:r>
      <w:r w:rsidRPr="007C3BE7">
        <w:rPr>
          <w:rFonts w:ascii="標楷體" w:eastAsia="標楷體" w:hAnsi="標楷體" w:hint="eastAsia"/>
        </w:rPr>
        <w:t>，</w:t>
      </w:r>
      <w:r w:rsidRPr="007C3BE7">
        <w:rPr>
          <w:rFonts w:ascii="標楷體" w:eastAsia="標楷體" w:hAnsi="標楷體" w:hint="eastAsia"/>
          <w:lang w:eastAsia="zh-HK"/>
        </w:rPr>
        <w:t>並以十二年國教課綱核心為基礎</w:t>
      </w:r>
      <w:r w:rsidRPr="007C3BE7">
        <w:rPr>
          <w:rFonts w:ascii="標楷體" w:eastAsia="標楷體" w:hAnsi="標楷體" w:hint="eastAsia"/>
        </w:rPr>
        <w:t>，以「科普閱讀」為題，</w:t>
      </w:r>
      <w:r w:rsidRPr="007C3BE7">
        <w:rPr>
          <w:rFonts w:ascii="標楷體" w:eastAsia="標楷體" w:hAnsi="標楷體" w:hint="eastAsia"/>
          <w:lang w:eastAsia="zh-HK"/>
        </w:rPr>
        <w:t>激發學生對科學的好奇心與主動學習的意願</w:t>
      </w:r>
      <w:r w:rsidRPr="007C3BE7">
        <w:rPr>
          <w:rFonts w:ascii="標楷體" w:eastAsia="標楷體" w:hAnsi="標楷體" w:hint="eastAsia"/>
        </w:rPr>
        <w:t>，</w:t>
      </w:r>
      <w:r w:rsidRPr="007C3BE7">
        <w:rPr>
          <w:rFonts w:ascii="標楷體" w:eastAsia="標楷體" w:hAnsi="標楷體" w:hint="eastAsia"/>
          <w:lang w:eastAsia="zh-HK"/>
        </w:rPr>
        <w:t>引導其從</w:t>
      </w:r>
      <w:r w:rsidRPr="007C3BE7">
        <w:rPr>
          <w:rFonts w:ascii="標楷體" w:eastAsia="標楷體" w:hAnsi="標楷體" w:hint="eastAsia"/>
        </w:rPr>
        <w:t>既</w:t>
      </w:r>
      <w:r w:rsidRPr="007C3BE7">
        <w:rPr>
          <w:rFonts w:ascii="標楷體" w:eastAsia="標楷體" w:hAnsi="標楷體" w:hint="eastAsia"/>
          <w:lang w:eastAsia="zh-HK"/>
        </w:rPr>
        <w:t>有經驗出發</w:t>
      </w:r>
      <w:r w:rsidRPr="007C3BE7">
        <w:rPr>
          <w:rFonts w:ascii="標楷體" w:eastAsia="標楷體" w:hAnsi="標楷體" w:hint="eastAsia"/>
        </w:rPr>
        <w:t>，</w:t>
      </w:r>
      <w:r w:rsidRPr="007C3BE7">
        <w:rPr>
          <w:rFonts w:ascii="標楷體" w:eastAsia="標楷體" w:hAnsi="標楷體" w:hint="eastAsia"/>
          <w:lang w:eastAsia="zh-HK"/>
        </w:rPr>
        <w:t>進而主動探索、實驗操作與多元學習</w:t>
      </w:r>
      <w:r w:rsidRPr="007C3BE7">
        <w:rPr>
          <w:rFonts w:ascii="標楷體" w:eastAsia="標楷體" w:hAnsi="標楷體" w:hint="eastAsia"/>
        </w:rPr>
        <w:t>，</w:t>
      </w:r>
      <w:r w:rsidRPr="007C3BE7">
        <w:rPr>
          <w:rFonts w:ascii="標楷體" w:eastAsia="標楷體" w:hAnsi="標楷體" w:hint="eastAsia"/>
          <w:lang w:eastAsia="zh-HK"/>
        </w:rPr>
        <w:t>使學生能具備科學核心知識、探究實作與科學論證溝通能力</w:t>
      </w:r>
      <w:r w:rsidRPr="007C3BE7">
        <w:rPr>
          <w:rFonts w:ascii="標楷體" w:eastAsia="標楷體" w:hAnsi="標楷體" w:hint="eastAsia"/>
        </w:rPr>
        <w:t>，逐漸成為一個有科學素養的公民。</w:t>
      </w:r>
    </w:p>
    <w:p w14:paraId="43CB2357" w14:textId="538C35E3" w:rsidR="006A0381" w:rsidRPr="00E25474" w:rsidRDefault="006A0381" w:rsidP="00E25474">
      <w:pPr>
        <w:snapToGrid w:val="0"/>
        <w:spacing w:line="360" w:lineRule="auto"/>
        <w:jc w:val="both"/>
        <w:rPr>
          <w:rFonts w:ascii="標楷體" w:eastAsia="標楷體" w:hAnsi="標楷體"/>
          <w:b/>
          <w:sz w:val="28"/>
          <w:szCs w:val="24"/>
        </w:rPr>
      </w:pPr>
      <w:r w:rsidRPr="00E25474">
        <w:rPr>
          <w:rFonts w:ascii="標楷體" w:eastAsia="標楷體" w:hAnsi="標楷體" w:hint="eastAsia"/>
          <w:b/>
          <w:sz w:val="28"/>
          <w:szCs w:val="24"/>
        </w:rPr>
        <w:t>貳、</w:t>
      </w:r>
      <w:r w:rsidRPr="00E25474">
        <w:rPr>
          <w:rFonts w:eastAsia="標楷體" w:hint="eastAsia"/>
          <w:b/>
          <w:sz w:val="28"/>
          <w:szCs w:val="28"/>
        </w:rPr>
        <w:t>辦理單位：</w:t>
      </w:r>
    </w:p>
    <w:p w14:paraId="6317A29C" w14:textId="39E3B8ED" w:rsidR="006A0381" w:rsidRPr="002560A9" w:rsidRDefault="006A0381" w:rsidP="00E25474">
      <w:pPr>
        <w:snapToGrid w:val="0"/>
        <w:spacing w:line="360" w:lineRule="auto"/>
        <w:ind w:firstLineChars="100" w:firstLine="240"/>
        <w:rPr>
          <w:rFonts w:ascii="標楷體" w:eastAsia="標楷體" w:hAnsi="標楷體"/>
          <w:szCs w:val="24"/>
        </w:rPr>
      </w:pPr>
      <w:r w:rsidRPr="00FB2D24">
        <w:rPr>
          <w:rFonts w:ascii="標楷體" w:eastAsia="標楷體" w:hAnsi="標楷體" w:hint="eastAsia"/>
          <w:szCs w:val="24"/>
        </w:rPr>
        <w:t>一、主辦單位：桃園市政府教育局</w:t>
      </w:r>
    </w:p>
    <w:p w14:paraId="796C1076" w14:textId="332771BD" w:rsidR="006A0381" w:rsidRDefault="006A0381" w:rsidP="009744A2">
      <w:pPr>
        <w:snapToGrid w:val="0"/>
        <w:spacing w:line="360" w:lineRule="auto"/>
        <w:ind w:firstLineChars="100" w:firstLine="240"/>
        <w:rPr>
          <w:rFonts w:ascii="標楷體" w:eastAsia="標楷體" w:hAnsi="標楷體"/>
          <w:szCs w:val="24"/>
        </w:rPr>
      </w:pPr>
      <w:r w:rsidRPr="00FB2D24">
        <w:rPr>
          <w:rFonts w:ascii="標楷體" w:eastAsia="標楷體" w:hAnsi="標楷體" w:hint="eastAsia"/>
          <w:szCs w:val="24"/>
        </w:rPr>
        <w:t>二、承辦單位：</w:t>
      </w:r>
      <w:r>
        <w:rPr>
          <w:rFonts w:ascii="標楷體" w:eastAsia="標楷體" w:hAnsi="標楷體" w:hint="eastAsia"/>
          <w:szCs w:val="24"/>
        </w:rPr>
        <w:t>同德</w:t>
      </w:r>
      <w:r w:rsidRPr="00FB2D24">
        <w:rPr>
          <w:rFonts w:ascii="標楷體" w:eastAsia="標楷體" w:hAnsi="標楷體" w:hint="eastAsia"/>
          <w:szCs w:val="24"/>
        </w:rPr>
        <w:t>國民小學</w:t>
      </w:r>
      <w:r w:rsidR="009744A2">
        <w:rPr>
          <w:rFonts w:ascii="標楷體" w:eastAsia="標楷體" w:hAnsi="標楷體" w:hint="eastAsia"/>
          <w:szCs w:val="24"/>
        </w:rPr>
        <w:t>、</w:t>
      </w:r>
      <w:bookmarkStart w:id="1" w:name="_Hlk161742832"/>
      <w:proofErr w:type="gramStart"/>
      <w:r w:rsidR="00703604">
        <w:rPr>
          <w:rFonts w:ascii="標楷體" w:eastAsia="標楷體" w:hAnsi="標楷體" w:hint="eastAsia"/>
          <w:szCs w:val="24"/>
        </w:rPr>
        <w:t>慈文</w:t>
      </w:r>
      <w:r w:rsidRPr="00FB2D24">
        <w:rPr>
          <w:rFonts w:ascii="標楷體" w:eastAsia="標楷體" w:hAnsi="標楷體"/>
          <w:szCs w:val="24"/>
        </w:rPr>
        <w:t>國</w:t>
      </w:r>
      <w:r w:rsidRPr="00FB2D24">
        <w:rPr>
          <w:rFonts w:ascii="標楷體" w:eastAsia="標楷體" w:hAnsi="標楷體" w:hint="eastAsia"/>
          <w:szCs w:val="24"/>
        </w:rPr>
        <w:t>民</w:t>
      </w:r>
      <w:proofErr w:type="gramEnd"/>
      <w:r w:rsidRPr="00FB2D24">
        <w:rPr>
          <w:rFonts w:ascii="標楷體" w:eastAsia="標楷體" w:hAnsi="標楷體"/>
          <w:szCs w:val="24"/>
        </w:rPr>
        <w:t>小學</w:t>
      </w:r>
      <w:bookmarkEnd w:id="1"/>
      <w:r w:rsidR="00703604">
        <w:rPr>
          <w:rFonts w:ascii="標楷體" w:eastAsia="標楷體" w:hAnsi="標楷體" w:hint="eastAsia"/>
          <w:szCs w:val="24"/>
        </w:rPr>
        <w:t>、中平國民小學</w:t>
      </w:r>
    </w:p>
    <w:p w14:paraId="0B4326EC" w14:textId="41F39D3B" w:rsidR="00FD1E68" w:rsidRDefault="00FD1E68" w:rsidP="009744A2">
      <w:pPr>
        <w:snapToGrid w:val="0"/>
        <w:spacing w:line="360" w:lineRule="auto"/>
        <w:ind w:firstLineChars="100" w:firstLine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三、協辦單位</w:t>
      </w:r>
      <w:r w:rsidRPr="00FB2D24">
        <w:rPr>
          <w:rFonts w:ascii="標楷體" w:eastAsia="標楷體" w:hAnsi="標楷體" w:hint="eastAsia"/>
          <w:szCs w:val="24"/>
        </w:rPr>
        <w:t>：</w:t>
      </w:r>
      <w:r>
        <w:rPr>
          <w:rFonts w:ascii="標楷體" w:eastAsia="標楷體" w:hAnsi="標楷體" w:hint="eastAsia"/>
        </w:rPr>
        <w:t>張榮發基金會</w:t>
      </w:r>
    </w:p>
    <w:p w14:paraId="1665B7BE" w14:textId="44BA6503" w:rsidR="00094D63" w:rsidRPr="00094D63" w:rsidRDefault="006A0381" w:rsidP="00094D63">
      <w:pPr>
        <w:snapToGrid w:val="0"/>
        <w:spacing w:line="360" w:lineRule="auto"/>
        <w:jc w:val="both"/>
        <w:rPr>
          <w:rFonts w:ascii="標楷體" w:eastAsia="標楷體" w:hAnsi="標楷體"/>
          <w:b/>
          <w:color w:val="000000" w:themeColor="text1"/>
          <w:sz w:val="28"/>
          <w:szCs w:val="24"/>
          <w:lang w:eastAsia="zh-HK"/>
        </w:rPr>
      </w:pPr>
      <w:r w:rsidRPr="00E25474">
        <w:rPr>
          <w:rFonts w:ascii="標楷體" w:eastAsia="標楷體" w:hAnsi="標楷體" w:hint="eastAsia"/>
          <w:b/>
          <w:color w:val="000000" w:themeColor="text1"/>
          <w:sz w:val="28"/>
          <w:szCs w:val="24"/>
          <w:lang w:eastAsia="zh-HK"/>
        </w:rPr>
        <w:t>參</w:t>
      </w:r>
      <w:r w:rsidR="009D12E6" w:rsidRPr="00E25474">
        <w:rPr>
          <w:rFonts w:ascii="標楷體" w:eastAsia="標楷體" w:hAnsi="標楷體" w:hint="eastAsia"/>
          <w:b/>
          <w:color w:val="000000" w:themeColor="text1"/>
          <w:sz w:val="28"/>
          <w:szCs w:val="24"/>
        </w:rPr>
        <w:t>、</w:t>
      </w:r>
      <w:r w:rsidR="00094D63">
        <w:rPr>
          <w:rFonts w:ascii="標楷體" w:eastAsia="標楷體" w:hAnsi="標楷體" w:hint="eastAsia"/>
          <w:b/>
          <w:color w:val="000000" w:themeColor="text1"/>
          <w:sz w:val="28"/>
          <w:szCs w:val="24"/>
          <w:lang w:eastAsia="zh-HK"/>
        </w:rPr>
        <w:t>目的</w:t>
      </w:r>
    </w:p>
    <w:p w14:paraId="5746B582" w14:textId="59FB49B6" w:rsidR="00094D63" w:rsidRPr="0038093C" w:rsidRDefault="00094D63" w:rsidP="00094D63">
      <w:pPr>
        <w:snapToGrid w:val="0"/>
        <w:spacing w:line="360" w:lineRule="auto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 xml:space="preserve">  </w:t>
      </w:r>
      <w:r w:rsidRPr="0038093C">
        <w:rPr>
          <w:rFonts w:ascii="標楷體" w:eastAsia="標楷體" w:hAnsi="標楷體" w:hint="eastAsia"/>
          <w:color w:val="000000" w:themeColor="text1"/>
          <w:lang w:eastAsia="zh-HK"/>
        </w:rPr>
        <w:t>一</w:t>
      </w:r>
      <w:r>
        <w:rPr>
          <w:rFonts w:ascii="標楷體" w:eastAsia="標楷體" w:hAnsi="標楷體" w:hint="eastAsia"/>
          <w:color w:val="000000" w:themeColor="text1"/>
          <w:lang w:eastAsia="zh-HK"/>
        </w:rPr>
        <w:t>、</w:t>
      </w:r>
      <w:r w:rsidRPr="0038093C">
        <w:rPr>
          <w:rFonts w:ascii="標楷體" w:eastAsia="標楷體" w:hAnsi="標楷體" w:hint="eastAsia"/>
          <w:lang w:eastAsia="zh-HK"/>
        </w:rPr>
        <w:t>推廣科普閱讀</w:t>
      </w:r>
      <w:r w:rsidRPr="0038093C">
        <w:rPr>
          <w:rFonts w:ascii="標楷體" w:eastAsia="標楷體" w:hAnsi="標楷體" w:hint="eastAsia"/>
        </w:rPr>
        <w:t>，</w:t>
      </w:r>
      <w:r w:rsidRPr="0038093C">
        <w:rPr>
          <w:rFonts w:ascii="標楷體" w:eastAsia="標楷體" w:hAnsi="標楷體" w:hint="eastAsia"/>
          <w:lang w:eastAsia="zh-HK"/>
        </w:rPr>
        <w:t>結合科學實作</w:t>
      </w:r>
      <w:r w:rsidRPr="0038093C">
        <w:rPr>
          <w:rFonts w:ascii="標楷體" w:eastAsia="標楷體" w:hAnsi="標楷體" w:hint="eastAsia"/>
        </w:rPr>
        <w:t>，</w:t>
      </w:r>
      <w:r w:rsidRPr="0038093C">
        <w:rPr>
          <w:rFonts w:ascii="標楷體" w:eastAsia="標楷體" w:hAnsi="標楷體" w:hint="eastAsia"/>
          <w:lang w:eastAsia="zh-HK"/>
        </w:rPr>
        <w:t>培養科學即生活的態度</w:t>
      </w:r>
      <w:r w:rsidR="00703604">
        <w:rPr>
          <w:rFonts w:ascii="標楷體" w:eastAsia="標楷體" w:hAnsi="標楷體" w:hint="eastAsia"/>
          <w:lang w:eastAsia="zh-HK"/>
        </w:rPr>
        <w:t>，激發科學主題</w:t>
      </w:r>
      <w:r w:rsidR="00703604" w:rsidRPr="0038093C">
        <w:rPr>
          <w:rFonts w:ascii="標楷體" w:eastAsia="標楷體" w:hAnsi="標楷體" w:hint="eastAsia"/>
          <w:lang w:eastAsia="zh-HK"/>
        </w:rPr>
        <w:t>知識</w:t>
      </w:r>
      <w:r w:rsidR="00703604">
        <w:rPr>
          <w:rFonts w:ascii="標楷體" w:eastAsia="標楷體" w:hAnsi="標楷體" w:hint="eastAsia"/>
          <w:lang w:eastAsia="zh-HK"/>
        </w:rPr>
        <w:t>探索</w:t>
      </w:r>
      <w:r w:rsidR="00703604" w:rsidRPr="0038093C">
        <w:rPr>
          <w:rFonts w:ascii="標楷體" w:eastAsia="標楷體" w:hAnsi="標楷體" w:hint="eastAsia"/>
          <w:lang w:eastAsia="zh-HK"/>
        </w:rPr>
        <w:t>之趣</w:t>
      </w:r>
      <w:r w:rsidRPr="0038093C">
        <w:rPr>
          <w:rFonts w:ascii="標楷體" w:eastAsia="標楷體" w:hAnsi="標楷體" w:hint="eastAsia"/>
        </w:rPr>
        <w:t>。</w:t>
      </w:r>
    </w:p>
    <w:p w14:paraId="4EAE32FD" w14:textId="6E533932" w:rsidR="00094D63" w:rsidRDefault="00094D63" w:rsidP="00094D63">
      <w:pPr>
        <w:snapToGrid w:val="0"/>
        <w:spacing w:line="360" w:lineRule="auto"/>
        <w:jc w:val="both"/>
        <w:rPr>
          <w:rFonts w:ascii="標楷體" w:eastAsia="標楷體" w:hAnsi="標楷體"/>
        </w:rPr>
      </w:pPr>
      <w:r w:rsidRPr="0038093C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  <w:r w:rsidRPr="0038093C">
        <w:rPr>
          <w:rFonts w:ascii="標楷體" w:eastAsia="標楷體" w:hAnsi="標楷體" w:hint="eastAsia"/>
        </w:rPr>
        <w:t>二</w:t>
      </w:r>
      <w:r>
        <w:rPr>
          <w:rFonts w:ascii="標楷體" w:eastAsia="標楷體" w:hAnsi="標楷體" w:hint="eastAsia"/>
        </w:rPr>
        <w:t>、</w:t>
      </w:r>
      <w:bookmarkStart w:id="2" w:name="_Hlk161741785"/>
      <w:r w:rsidRPr="0038093C">
        <w:rPr>
          <w:rFonts w:ascii="標楷體" w:eastAsia="標楷體" w:hAnsi="標楷體" w:hint="eastAsia"/>
        </w:rPr>
        <w:t>擴大教師推動科普教育量能</w:t>
      </w:r>
      <w:bookmarkEnd w:id="2"/>
      <w:r w:rsidRPr="0038093C">
        <w:rPr>
          <w:rFonts w:ascii="標楷體" w:eastAsia="標楷體" w:hAnsi="標楷體" w:hint="eastAsia"/>
        </w:rPr>
        <w:t>，以身作則從探究中學習，落實教學推動。</w:t>
      </w:r>
    </w:p>
    <w:p w14:paraId="0BE6E9EE" w14:textId="7CB445DB" w:rsidR="00094D63" w:rsidRDefault="00094D63" w:rsidP="00B712FB">
      <w:pPr>
        <w:snapToGrid w:val="0"/>
        <w:spacing w:line="360" w:lineRule="auto"/>
        <w:ind w:left="708" w:hangingChars="295" w:hanging="708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三、</w:t>
      </w:r>
      <w:r w:rsidR="00703604">
        <w:rPr>
          <w:rFonts w:ascii="標楷體" w:eastAsia="標楷體" w:hAnsi="標楷體" w:hint="eastAsia"/>
        </w:rPr>
        <w:t>從</w:t>
      </w:r>
      <w:r w:rsidR="00A128E7">
        <w:rPr>
          <w:rFonts w:ascii="標楷體" w:eastAsia="標楷體" w:hAnsi="標楷體" w:hint="eastAsia"/>
        </w:rPr>
        <w:t>天文</w:t>
      </w:r>
      <w:r w:rsidR="00703604">
        <w:rPr>
          <w:rFonts w:ascii="標楷體" w:eastAsia="標楷體" w:hAnsi="標楷體" w:hint="eastAsia"/>
        </w:rPr>
        <w:t>科普出發，</w:t>
      </w:r>
      <w:r w:rsidR="00B712FB">
        <w:rPr>
          <w:rFonts w:ascii="標楷體" w:eastAsia="標楷體" w:hAnsi="標楷體" w:hint="eastAsia"/>
        </w:rPr>
        <w:t>延伸結合海洋科普，</w:t>
      </w:r>
      <w:r w:rsidRPr="0038093C">
        <w:rPr>
          <w:rFonts w:ascii="標楷體" w:eastAsia="標楷體" w:hAnsi="標楷體" w:hint="eastAsia"/>
          <w:lang w:eastAsia="zh-HK"/>
        </w:rPr>
        <w:t>透過</w:t>
      </w:r>
      <w:r w:rsidR="00703604">
        <w:rPr>
          <w:rFonts w:ascii="標楷體" w:eastAsia="標楷體" w:hAnsi="標楷體" w:hint="eastAsia"/>
          <w:lang w:eastAsia="zh-HK"/>
        </w:rPr>
        <w:t>課程研發與擴散相關主題</w:t>
      </w:r>
      <w:r w:rsidRPr="0038093C">
        <w:rPr>
          <w:rFonts w:ascii="標楷體" w:eastAsia="標楷體" w:hAnsi="標楷體" w:hint="eastAsia"/>
        </w:rPr>
        <w:t>，</w:t>
      </w:r>
      <w:r w:rsidRPr="0038093C">
        <w:rPr>
          <w:rFonts w:ascii="標楷體" w:eastAsia="標楷體" w:hAnsi="標楷體" w:hint="eastAsia"/>
          <w:lang w:eastAsia="zh-HK"/>
        </w:rPr>
        <w:t>提升科普探究</w:t>
      </w:r>
      <w:r w:rsidR="00703604">
        <w:rPr>
          <w:rFonts w:ascii="標楷體" w:eastAsia="標楷體" w:hAnsi="標楷體" w:hint="eastAsia"/>
          <w:lang w:eastAsia="zh-HK"/>
        </w:rPr>
        <w:t>的廣度與深度。</w:t>
      </w:r>
    </w:p>
    <w:p w14:paraId="34A91705" w14:textId="74DCA05D" w:rsidR="00094D63" w:rsidRDefault="00094D63" w:rsidP="00094D63">
      <w:pPr>
        <w:snapToGrid w:val="0"/>
        <w:spacing w:line="360" w:lineRule="auto"/>
        <w:jc w:val="both"/>
        <w:rPr>
          <w:rFonts w:ascii="標楷體" w:eastAsia="標楷體" w:hAnsi="標楷體"/>
          <w:lang w:eastAsia="zh-HK"/>
        </w:rPr>
      </w:pPr>
      <w:r>
        <w:rPr>
          <w:rFonts w:ascii="標楷體" w:eastAsia="標楷體" w:hAnsi="標楷體" w:hint="eastAsia"/>
        </w:rPr>
        <w:t xml:space="preserve">  四、</w:t>
      </w:r>
      <w:r w:rsidRPr="0038093C">
        <w:rPr>
          <w:rFonts w:ascii="標楷體" w:eastAsia="標楷體" w:hAnsi="標楷體" w:hint="eastAsia"/>
          <w:lang w:eastAsia="zh-HK"/>
        </w:rPr>
        <w:t>結合行動圖書車與</w:t>
      </w:r>
      <w:proofErr w:type="gramStart"/>
      <w:r w:rsidRPr="0038093C">
        <w:rPr>
          <w:rFonts w:ascii="標楷體" w:eastAsia="標楷體" w:hAnsi="標楷體" w:hint="eastAsia"/>
          <w:lang w:eastAsia="zh-HK"/>
        </w:rPr>
        <w:t>本市山海</w:t>
      </w:r>
      <w:proofErr w:type="gramEnd"/>
      <w:r w:rsidRPr="0038093C">
        <w:rPr>
          <w:rFonts w:ascii="標楷體" w:eastAsia="標楷體" w:hAnsi="標楷體" w:hint="eastAsia"/>
          <w:lang w:eastAsia="zh-HK"/>
        </w:rPr>
        <w:t>線的學校共同推廣</w:t>
      </w:r>
      <w:r w:rsidRPr="0038093C">
        <w:rPr>
          <w:rFonts w:ascii="標楷體" w:eastAsia="標楷體" w:hAnsi="標楷體" w:hint="eastAsia"/>
        </w:rPr>
        <w:t>，</w:t>
      </w:r>
      <w:r w:rsidRPr="0038093C">
        <w:rPr>
          <w:rFonts w:ascii="標楷體" w:eastAsia="標楷體" w:hAnsi="標楷體" w:hint="eastAsia"/>
          <w:lang w:eastAsia="zh-HK"/>
        </w:rPr>
        <w:t>觸發師生共同愛好科普閱讀</w:t>
      </w:r>
      <w:r w:rsidRPr="0038093C">
        <w:rPr>
          <w:rFonts w:ascii="標楷體" w:eastAsia="標楷體" w:hAnsi="標楷體" w:hint="eastAsia"/>
        </w:rPr>
        <w:t>，</w:t>
      </w:r>
      <w:r w:rsidRPr="0038093C">
        <w:rPr>
          <w:rFonts w:ascii="標楷體" w:eastAsia="標楷體" w:hAnsi="標楷體" w:hint="eastAsia"/>
          <w:lang w:eastAsia="zh-HK"/>
        </w:rPr>
        <w:t>落實簡</w:t>
      </w:r>
    </w:p>
    <w:p w14:paraId="55E4E033" w14:textId="77777777" w:rsidR="00094D63" w:rsidRDefault="00094D63" w:rsidP="00094D63">
      <w:pPr>
        <w:snapToGrid w:val="0"/>
        <w:spacing w:line="360" w:lineRule="auto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38093C">
        <w:rPr>
          <w:rFonts w:ascii="標楷體" w:eastAsia="標楷體" w:hAnsi="標楷體" w:hint="eastAsia"/>
          <w:lang w:eastAsia="zh-HK"/>
        </w:rPr>
        <w:t>單學科學、解科學</w:t>
      </w:r>
      <w:r w:rsidRPr="0038093C">
        <w:rPr>
          <w:rFonts w:ascii="標楷體" w:eastAsia="標楷體" w:hAnsi="標楷體" w:hint="eastAsia"/>
        </w:rPr>
        <w:t>，</w:t>
      </w:r>
      <w:r w:rsidRPr="0038093C">
        <w:rPr>
          <w:rFonts w:ascii="標楷體" w:eastAsia="標楷體" w:hAnsi="標楷體" w:hint="eastAsia"/>
          <w:lang w:eastAsia="zh-HK"/>
        </w:rPr>
        <w:t>運用科學表達及問題解決力</w:t>
      </w:r>
      <w:r w:rsidRPr="0038093C">
        <w:rPr>
          <w:rFonts w:ascii="標楷體" w:eastAsia="標楷體" w:hAnsi="標楷體" w:hint="eastAsia"/>
        </w:rPr>
        <w:t>。</w:t>
      </w:r>
    </w:p>
    <w:p w14:paraId="074C09B9" w14:textId="7F7F8315" w:rsidR="00094D63" w:rsidRPr="00A128E7" w:rsidRDefault="00094D63" w:rsidP="00A128E7">
      <w:pPr>
        <w:snapToGrid w:val="0"/>
        <w:spacing w:line="360" w:lineRule="auto"/>
        <w:ind w:left="708" w:hangingChars="295" w:hanging="708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五、</w:t>
      </w:r>
      <w:r w:rsidRPr="0038093C">
        <w:rPr>
          <w:rFonts w:ascii="標楷體" w:eastAsia="標楷體" w:hAnsi="標楷體" w:hint="eastAsia"/>
        </w:rPr>
        <w:t>本活動</w:t>
      </w:r>
      <w:r w:rsidR="00B712FB">
        <w:rPr>
          <w:rFonts w:ascii="標楷體" w:eastAsia="標楷體" w:hAnsi="標楷體" w:hint="eastAsia"/>
        </w:rPr>
        <w:t>結合企業進行產學合作，進行</w:t>
      </w:r>
      <w:r w:rsidR="005466B1">
        <w:rPr>
          <w:rFonts w:ascii="標楷體" w:eastAsia="標楷體" w:hAnsi="標楷體" w:hint="eastAsia"/>
        </w:rPr>
        <w:t>桃園市立圖書館、13區國小</w:t>
      </w:r>
      <w:bookmarkStart w:id="3" w:name="_Hlk161742020"/>
      <w:r w:rsidRPr="0038093C">
        <w:rPr>
          <w:rFonts w:ascii="標楷體" w:eastAsia="標楷體" w:hAnsi="標楷體" w:hint="eastAsia"/>
        </w:rPr>
        <w:t>閱讀</w:t>
      </w:r>
      <w:r w:rsidR="00B712FB">
        <w:rPr>
          <w:rFonts w:ascii="標楷體" w:eastAsia="標楷體" w:hAnsi="標楷體" w:hint="eastAsia"/>
        </w:rPr>
        <w:t>探究與</w:t>
      </w:r>
      <w:r w:rsidRPr="0038093C">
        <w:rPr>
          <w:rFonts w:ascii="標楷體" w:eastAsia="標楷體" w:hAnsi="標楷體" w:hint="eastAsia"/>
        </w:rPr>
        <w:t>實作</w:t>
      </w:r>
      <w:r w:rsidR="00A618CB">
        <w:rPr>
          <w:rFonts w:ascii="標楷體" w:eastAsia="標楷體" w:hAnsi="標楷體" w:hint="eastAsia"/>
        </w:rPr>
        <w:t>體驗</w:t>
      </w:r>
      <w:proofErr w:type="gramStart"/>
      <w:r w:rsidRPr="0038093C">
        <w:rPr>
          <w:rFonts w:ascii="標楷體" w:eastAsia="標楷體" w:hAnsi="標楷體" w:hint="eastAsia"/>
        </w:rPr>
        <w:t>等</w:t>
      </w:r>
      <w:r w:rsidR="00A618CB">
        <w:rPr>
          <w:rFonts w:ascii="標楷體" w:eastAsia="標楷體" w:hAnsi="標楷體" w:hint="eastAsia"/>
        </w:rPr>
        <w:t>跨域與</w:t>
      </w:r>
      <w:proofErr w:type="gramEnd"/>
      <w:r w:rsidRPr="0038093C">
        <w:rPr>
          <w:rFonts w:ascii="標楷體" w:eastAsia="標楷體" w:hAnsi="標楷體" w:hint="eastAsia"/>
        </w:rPr>
        <w:t>多元化</w:t>
      </w:r>
      <w:bookmarkEnd w:id="3"/>
      <w:r w:rsidRPr="005466B1">
        <w:rPr>
          <w:rFonts w:ascii="標楷體" w:eastAsia="標楷體" w:hAnsi="標楷體" w:hint="eastAsia"/>
        </w:rPr>
        <w:t>的學習活動，實踐協力的夥伴關係。</w:t>
      </w:r>
    </w:p>
    <w:p w14:paraId="62FA36BE" w14:textId="28F750E3" w:rsidR="009D12E6" w:rsidRPr="00E25474" w:rsidRDefault="00094D63" w:rsidP="00E25474">
      <w:pPr>
        <w:snapToGrid w:val="0"/>
        <w:spacing w:line="360" w:lineRule="auto"/>
        <w:jc w:val="both"/>
        <w:rPr>
          <w:rFonts w:ascii="標楷體" w:eastAsia="標楷體" w:hAnsi="標楷體"/>
          <w:b/>
          <w:color w:val="000000" w:themeColor="text1"/>
          <w:sz w:val="28"/>
          <w:szCs w:val="24"/>
          <w:lang w:eastAsia="zh-HK"/>
        </w:rPr>
      </w:pPr>
      <w:r>
        <w:rPr>
          <w:rFonts w:ascii="標楷體" w:eastAsia="標楷體" w:hAnsi="標楷體" w:hint="eastAsia"/>
          <w:b/>
          <w:color w:val="000000" w:themeColor="text1"/>
          <w:sz w:val="28"/>
          <w:szCs w:val="24"/>
          <w:lang w:eastAsia="zh-HK"/>
        </w:rPr>
        <w:t>肆、</w:t>
      </w:r>
      <w:r w:rsidR="009D12E6" w:rsidRPr="00E25474">
        <w:rPr>
          <w:rFonts w:ascii="標楷體" w:eastAsia="標楷體" w:hAnsi="標楷體" w:hint="eastAsia"/>
          <w:b/>
          <w:color w:val="000000" w:themeColor="text1"/>
          <w:sz w:val="28"/>
          <w:szCs w:val="24"/>
          <w:lang w:eastAsia="zh-HK"/>
        </w:rPr>
        <w:t>規劃內容與亮點</w:t>
      </w:r>
    </w:p>
    <w:p w14:paraId="13EF2A44" w14:textId="2C8EF606" w:rsidR="006A0381" w:rsidRDefault="00094D63" w:rsidP="00E25474">
      <w:pPr>
        <w:snapToGrid w:val="0"/>
        <w:spacing w:line="360" w:lineRule="auto"/>
        <w:jc w:val="both"/>
        <w:rPr>
          <w:rFonts w:ascii="標楷體" w:eastAsia="標楷體" w:hAnsi="標楷體"/>
          <w:b/>
          <w:color w:val="000000" w:themeColor="text1"/>
          <w:lang w:eastAsia="zh-HK"/>
        </w:rPr>
      </w:pPr>
      <w:r>
        <w:rPr>
          <w:rFonts w:ascii="標楷體" w:eastAsia="標楷體" w:hAnsi="標楷體"/>
          <w:b/>
          <w:noProof/>
          <w:color w:val="000000" w:themeColor="text1"/>
        </w:rPr>
        <w:lastRenderedPageBreak/>
        <w:drawing>
          <wp:inline distT="0" distB="0" distL="0" distR="0" wp14:anchorId="5C6E64C1" wp14:editId="6514B638">
            <wp:extent cx="6073775" cy="3724275"/>
            <wp:effectExtent l="38100" t="19050" r="22225" b="28575"/>
            <wp:docPr id="3" name="資料庫圖表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45D62178" w14:textId="63D7C4F1" w:rsidR="00FE5CFF" w:rsidRPr="00A13FC0" w:rsidRDefault="00457316" w:rsidP="00E25474">
      <w:pPr>
        <w:snapToGrid w:val="0"/>
        <w:spacing w:line="360" w:lineRule="auto"/>
        <w:jc w:val="both"/>
        <w:rPr>
          <w:rFonts w:ascii="標楷體" w:eastAsia="標楷體" w:hAnsi="標楷體"/>
          <w:color w:val="000000" w:themeColor="text1"/>
        </w:rPr>
      </w:pPr>
      <w:r w:rsidRPr="0085191D">
        <w:rPr>
          <w:rFonts w:ascii="標楷體" w:eastAsia="標楷體" w:hAnsi="標楷體" w:hint="eastAsia"/>
          <w:color w:val="000000" w:themeColor="text1"/>
        </w:rPr>
        <w:t xml:space="preserve">　　</w:t>
      </w:r>
      <w:r w:rsidR="00D61412" w:rsidRPr="0085191D">
        <w:rPr>
          <w:rFonts w:ascii="標楷體" w:eastAsia="標楷體" w:hAnsi="標楷體" w:hint="eastAsia"/>
          <w:color w:val="000000" w:themeColor="text1"/>
          <w:lang w:eastAsia="zh-HK"/>
        </w:rPr>
        <w:t>本</w:t>
      </w:r>
      <w:r w:rsidR="00AE06FF" w:rsidRPr="0085191D">
        <w:rPr>
          <w:rFonts w:ascii="標楷體" w:eastAsia="標楷體" w:hAnsi="標楷體" w:hint="eastAsia"/>
          <w:color w:val="000000" w:themeColor="text1"/>
          <w:lang w:eastAsia="zh-HK"/>
        </w:rPr>
        <w:t>提案</w:t>
      </w:r>
      <w:r w:rsidR="00D61412" w:rsidRPr="0085191D">
        <w:rPr>
          <w:rFonts w:ascii="標楷體" w:eastAsia="標楷體" w:hAnsi="標楷體" w:hint="eastAsia"/>
          <w:color w:val="000000" w:themeColor="text1"/>
          <w:lang w:eastAsia="zh-HK"/>
        </w:rPr>
        <w:t>以</w:t>
      </w:r>
      <w:r w:rsidR="00D61412" w:rsidRPr="006179E9">
        <w:rPr>
          <w:rFonts w:ascii="標楷體" w:eastAsia="標楷體" w:hAnsi="標楷體" w:hint="eastAsia"/>
          <w:color w:val="FF0000"/>
          <w:lang w:eastAsia="zh-HK"/>
        </w:rPr>
        <w:t>「</w:t>
      </w:r>
      <w:r w:rsidR="00A128E7" w:rsidRPr="00A128E7">
        <w:rPr>
          <w:rFonts w:ascii="標楷體" w:eastAsia="標楷體" w:hAnsi="標楷體" w:hint="eastAsia"/>
          <w:color w:val="FF0000"/>
        </w:rPr>
        <w:t>科普宇航  浩瀚無垠</w:t>
      </w:r>
      <w:r w:rsidR="00D61412" w:rsidRPr="006179E9">
        <w:rPr>
          <w:rFonts w:ascii="標楷體" w:eastAsia="標楷體" w:hAnsi="標楷體" w:hint="eastAsia"/>
          <w:color w:val="FF0000"/>
          <w:lang w:eastAsia="zh-HK"/>
        </w:rPr>
        <w:t>」</w:t>
      </w:r>
      <w:r w:rsidR="00D61412" w:rsidRPr="0085191D">
        <w:rPr>
          <w:rFonts w:ascii="標楷體" w:eastAsia="標楷體" w:hAnsi="標楷體" w:hint="eastAsia"/>
          <w:color w:val="000000" w:themeColor="text1"/>
          <w:lang w:eastAsia="zh-HK"/>
        </w:rPr>
        <w:t>為命題</w:t>
      </w:r>
      <w:r w:rsidR="00D61412" w:rsidRPr="0085191D">
        <w:rPr>
          <w:rFonts w:ascii="標楷體" w:eastAsia="標楷體" w:hAnsi="標楷體" w:hint="eastAsia"/>
          <w:color w:val="000000" w:themeColor="text1"/>
        </w:rPr>
        <w:t>，</w:t>
      </w:r>
      <w:r w:rsidR="00D61412" w:rsidRPr="0085191D">
        <w:rPr>
          <w:rFonts w:ascii="標楷體" w:eastAsia="標楷體" w:hAnsi="標楷體" w:hint="eastAsia"/>
          <w:color w:val="000000" w:themeColor="text1"/>
          <w:lang w:eastAsia="zh-HK"/>
        </w:rPr>
        <w:t>發想各項科普活動</w:t>
      </w:r>
      <w:r w:rsidR="00D61412" w:rsidRPr="0085191D">
        <w:rPr>
          <w:rFonts w:ascii="標楷體" w:eastAsia="標楷體" w:hAnsi="標楷體" w:hint="eastAsia"/>
          <w:color w:val="000000" w:themeColor="text1"/>
        </w:rPr>
        <w:t>，</w:t>
      </w:r>
      <w:r w:rsidR="000C44A8" w:rsidRPr="0085191D">
        <w:rPr>
          <w:rFonts w:ascii="標楷體" w:eastAsia="標楷體" w:hAnsi="標楷體" w:hint="eastAsia"/>
          <w:color w:val="000000" w:themeColor="text1"/>
          <w:lang w:eastAsia="zh-HK"/>
        </w:rPr>
        <w:t>期與桃園市立圖書館共同合作</w:t>
      </w:r>
      <w:r w:rsidR="000C44A8" w:rsidRPr="0085191D">
        <w:rPr>
          <w:rFonts w:ascii="標楷體" w:eastAsia="標楷體" w:hAnsi="標楷體" w:hint="eastAsia"/>
          <w:color w:val="000000" w:themeColor="text1"/>
        </w:rPr>
        <w:t>，</w:t>
      </w:r>
      <w:r w:rsidR="00D61412" w:rsidRPr="0085191D">
        <w:rPr>
          <w:rFonts w:ascii="標楷體" w:eastAsia="標楷體" w:hAnsi="標楷體" w:hint="eastAsia"/>
          <w:color w:val="000000" w:themeColor="text1"/>
          <w:lang w:eastAsia="zh-HK"/>
        </w:rPr>
        <w:t>讓學生能</w:t>
      </w:r>
      <w:r w:rsidR="00510721" w:rsidRPr="0085191D">
        <w:rPr>
          <w:rFonts w:ascii="標楷體" w:eastAsia="標楷體" w:hAnsi="標楷體" w:hint="eastAsia"/>
          <w:color w:val="000000" w:themeColor="text1"/>
          <w:lang w:eastAsia="zh-HK"/>
        </w:rPr>
        <w:t>透過科普</w:t>
      </w:r>
      <w:r w:rsidR="000C44A8" w:rsidRPr="0085191D">
        <w:rPr>
          <w:rFonts w:ascii="標楷體" w:eastAsia="標楷體" w:hAnsi="標楷體" w:hint="eastAsia"/>
          <w:color w:val="000000" w:themeColor="text1"/>
          <w:lang w:eastAsia="zh-HK"/>
        </w:rPr>
        <w:t>閱</w:t>
      </w:r>
      <w:r w:rsidR="00D61412" w:rsidRPr="0085191D">
        <w:rPr>
          <w:rFonts w:ascii="標楷體" w:eastAsia="標楷體" w:hAnsi="標楷體" w:hint="eastAsia"/>
          <w:color w:val="000000" w:themeColor="text1"/>
          <w:lang w:eastAsia="zh-HK"/>
        </w:rPr>
        <w:t>讀</w:t>
      </w:r>
      <w:r w:rsidR="00510721" w:rsidRPr="0085191D">
        <w:rPr>
          <w:rFonts w:ascii="標楷體" w:eastAsia="標楷體" w:hAnsi="標楷體" w:hint="eastAsia"/>
          <w:color w:val="000000" w:themeColor="text1"/>
          <w:lang w:eastAsia="zh-HK"/>
        </w:rPr>
        <w:t>及科普活動領略科學的</w:t>
      </w:r>
      <w:r w:rsidR="00510721" w:rsidRPr="0085191D">
        <w:rPr>
          <w:rFonts w:ascii="標楷體" w:eastAsia="標楷體" w:hAnsi="標楷體" w:hint="eastAsia"/>
          <w:color w:val="000000" w:themeColor="text1"/>
        </w:rPr>
        <w:t>奧</w:t>
      </w:r>
      <w:r w:rsidR="00510721" w:rsidRPr="0085191D">
        <w:rPr>
          <w:rFonts w:ascii="標楷體" w:eastAsia="標楷體" w:hAnsi="標楷體" w:hint="eastAsia"/>
          <w:color w:val="000000" w:themeColor="text1"/>
          <w:lang w:eastAsia="zh-HK"/>
        </w:rPr>
        <w:t>秘</w:t>
      </w:r>
      <w:r w:rsidR="00510721" w:rsidRPr="0085191D">
        <w:rPr>
          <w:rFonts w:ascii="標楷體" w:eastAsia="標楷體" w:hAnsi="標楷體" w:hint="eastAsia"/>
          <w:color w:val="000000" w:themeColor="text1"/>
        </w:rPr>
        <w:t>。</w:t>
      </w:r>
      <w:r w:rsidR="00CE3B79" w:rsidRPr="0085191D">
        <w:rPr>
          <w:rFonts w:ascii="標楷體" w:eastAsia="標楷體" w:hAnsi="標楷體" w:hint="eastAsia"/>
          <w:color w:val="000000" w:themeColor="text1"/>
          <w:lang w:eastAsia="zh-HK"/>
        </w:rPr>
        <w:t>規劃內容如下</w:t>
      </w:r>
      <w:r w:rsidR="00CE3B79" w:rsidRPr="0085191D">
        <w:rPr>
          <w:rFonts w:ascii="標楷體" w:eastAsia="標楷體" w:hAnsi="標楷體" w:hint="eastAsia"/>
          <w:color w:val="000000" w:themeColor="text1"/>
        </w:rPr>
        <w:t>：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4"/>
        <w:gridCol w:w="5103"/>
        <w:gridCol w:w="3260"/>
        <w:gridCol w:w="709"/>
      </w:tblGrid>
      <w:tr w:rsidR="00E44C41" w:rsidRPr="004B2F9D" w14:paraId="0D557FEF" w14:textId="77777777" w:rsidTr="00703604">
        <w:trPr>
          <w:trHeight w:val="563"/>
        </w:trPr>
        <w:tc>
          <w:tcPr>
            <w:tcW w:w="704" w:type="dxa"/>
            <w:vAlign w:val="center"/>
          </w:tcPr>
          <w:p w14:paraId="2A8CE924" w14:textId="77777777" w:rsidR="00E44C41" w:rsidRPr="004B2F9D" w:rsidRDefault="00E44C41" w:rsidP="00E25474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 w:rsidRPr="004B2F9D">
              <w:rPr>
                <w:rFonts w:ascii="標楷體" w:eastAsia="標楷體" w:hAnsi="標楷體" w:hint="eastAsia"/>
                <w:szCs w:val="24"/>
                <w:lang w:eastAsia="zh-HK"/>
              </w:rPr>
              <w:t>編號</w:t>
            </w:r>
          </w:p>
        </w:tc>
        <w:tc>
          <w:tcPr>
            <w:tcW w:w="5103" w:type="dxa"/>
          </w:tcPr>
          <w:p w14:paraId="7AD8D561" w14:textId="77777777" w:rsidR="00E44C41" w:rsidRPr="004B2F9D" w:rsidRDefault="00E44C41" w:rsidP="00E25474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 w:rsidRPr="004B2F9D">
              <w:rPr>
                <w:rFonts w:ascii="標楷體" w:eastAsia="標楷體" w:hAnsi="標楷體" w:hint="eastAsia"/>
                <w:szCs w:val="24"/>
                <w:lang w:eastAsia="zh-HK"/>
              </w:rPr>
              <w:t>計畫名稱</w:t>
            </w:r>
          </w:p>
        </w:tc>
        <w:tc>
          <w:tcPr>
            <w:tcW w:w="3260" w:type="dxa"/>
          </w:tcPr>
          <w:p w14:paraId="6B7ED921" w14:textId="77777777" w:rsidR="00E44C41" w:rsidRPr="004B2F9D" w:rsidRDefault="00E44C41" w:rsidP="00E25474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 w:rsidRPr="004B2F9D">
              <w:rPr>
                <w:rFonts w:ascii="標楷體" w:eastAsia="標楷體" w:hAnsi="標楷體" w:hint="eastAsia"/>
                <w:szCs w:val="24"/>
                <w:lang w:eastAsia="zh-HK"/>
              </w:rPr>
              <w:t>承辦學校</w:t>
            </w:r>
          </w:p>
        </w:tc>
        <w:tc>
          <w:tcPr>
            <w:tcW w:w="709" w:type="dxa"/>
          </w:tcPr>
          <w:p w14:paraId="7C5CC098" w14:textId="77777777" w:rsidR="00E44C41" w:rsidRPr="004B2F9D" w:rsidRDefault="00E44C41" w:rsidP="00E25474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 w:rsidRPr="004B2F9D">
              <w:rPr>
                <w:rFonts w:ascii="標楷體" w:eastAsia="標楷體" w:hAnsi="標楷體" w:hint="eastAsia"/>
                <w:szCs w:val="24"/>
                <w:lang w:eastAsia="zh-HK"/>
              </w:rPr>
              <w:t>備註</w:t>
            </w:r>
          </w:p>
        </w:tc>
      </w:tr>
      <w:tr w:rsidR="004508C2" w:rsidRPr="004B2F9D" w14:paraId="3B1458B7" w14:textId="77777777" w:rsidTr="00703604">
        <w:trPr>
          <w:trHeight w:val="563"/>
        </w:trPr>
        <w:tc>
          <w:tcPr>
            <w:tcW w:w="704" w:type="dxa"/>
            <w:vAlign w:val="center"/>
          </w:tcPr>
          <w:p w14:paraId="241998EA" w14:textId="77777777" w:rsidR="004508C2" w:rsidRPr="004B2F9D" w:rsidRDefault="004508C2" w:rsidP="004508C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 w:rsidRPr="004B2F9D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5103" w:type="dxa"/>
            <w:vAlign w:val="center"/>
          </w:tcPr>
          <w:p w14:paraId="050C1F7B" w14:textId="448DCCE5" w:rsidR="004508C2" w:rsidRPr="00144BA8" w:rsidRDefault="004508C2" w:rsidP="004508C2">
            <w:pPr>
              <w:snapToGrid w:val="0"/>
              <w:spacing w:line="360" w:lineRule="auto"/>
              <w:rPr>
                <w:rFonts w:ascii="標楷體" w:eastAsia="標楷體" w:hAnsi="標楷體"/>
                <w:lang w:eastAsia="zh-HK"/>
              </w:rPr>
            </w:pPr>
            <w:r w:rsidRPr="007004BE">
              <w:rPr>
                <w:rFonts w:ascii="標楷體" w:eastAsia="標楷體" w:hAnsi="標楷體" w:hint="eastAsia"/>
                <w:lang w:eastAsia="zh-HK"/>
              </w:rPr>
              <w:t>子計畫一：</w:t>
            </w:r>
            <w:r w:rsidR="00A618CB" w:rsidRPr="00A618CB">
              <w:rPr>
                <w:rFonts w:ascii="標楷體" w:eastAsia="標楷體" w:hAnsi="標楷體" w:hint="eastAsia"/>
                <w:b/>
              </w:rPr>
              <w:t>享科普-行動書車趴趴Go</w:t>
            </w:r>
          </w:p>
        </w:tc>
        <w:tc>
          <w:tcPr>
            <w:tcW w:w="3260" w:type="dxa"/>
            <w:vAlign w:val="center"/>
          </w:tcPr>
          <w:p w14:paraId="3D205653" w14:textId="77777777" w:rsidR="004508C2" w:rsidRPr="004B2F9D" w:rsidRDefault="004508C2" w:rsidP="004508C2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4B2F9D">
              <w:rPr>
                <w:rFonts w:ascii="標楷體" w:eastAsia="標楷體" w:hAnsi="標楷體" w:hint="eastAsia"/>
                <w:szCs w:val="24"/>
              </w:rPr>
              <w:t>桃園市桃園區同德國民小學</w:t>
            </w:r>
          </w:p>
        </w:tc>
        <w:tc>
          <w:tcPr>
            <w:tcW w:w="709" w:type="dxa"/>
            <w:vAlign w:val="center"/>
          </w:tcPr>
          <w:p w14:paraId="1C9C812D" w14:textId="77777777" w:rsidR="004508C2" w:rsidRPr="004B2F9D" w:rsidRDefault="004508C2" w:rsidP="004508C2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</w:p>
        </w:tc>
      </w:tr>
      <w:tr w:rsidR="004508C2" w:rsidRPr="004B2F9D" w14:paraId="743078FF" w14:textId="77777777" w:rsidTr="00703604">
        <w:trPr>
          <w:trHeight w:val="563"/>
        </w:trPr>
        <w:tc>
          <w:tcPr>
            <w:tcW w:w="704" w:type="dxa"/>
            <w:vAlign w:val="center"/>
          </w:tcPr>
          <w:p w14:paraId="169C3542" w14:textId="77777777" w:rsidR="004508C2" w:rsidRPr="004B2F9D" w:rsidRDefault="004508C2" w:rsidP="004508C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4B2F9D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5103" w:type="dxa"/>
            <w:vAlign w:val="center"/>
          </w:tcPr>
          <w:p w14:paraId="01B3D11D" w14:textId="329288AB" w:rsidR="004508C2" w:rsidRPr="004B2F9D" w:rsidRDefault="004508C2" w:rsidP="004508C2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7004BE">
              <w:rPr>
                <w:rFonts w:ascii="標楷體" w:eastAsia="標楷體" w:hAnsi="標楷體" w:hint="eastAsia"/>
                <w:szCs w:val="24"/>
                <w:lang w:eastAsia="zh-HK"/>
              </w:rPr>
              <w:t>子計畫二：</w:t>
            </w:r>
            <w:r w:rsidR="00A618CB" w:rsidRPr="00A618CB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響科普-科普小桃子</w:t>
            </w:r>
            <w:proofErr w:type="spellStart"/>
            <w:r w:rsidR="00A618CB" w:rsidRPr="00A618CB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i</w:t>
            </w:r>
            <w:proofErr w:type="spellEnd"/>
            <w:r w:rsidR="00A618CB" w:rsidRPr="00A618CB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學營</w:t>
            </w:r>
          </w:p>
        </w:tc>
        <w:tc>
          <w:tcPr>
            <w:tcW w:w="3260" w:type="dxa"/>
            <w:vAlign w:val="center"/>
          </w:tcPr>
          <w:p w14:paraId="6A69F87C" w14:textId="5D0219A8" w:rsidR="004508C2" w:rsidRPr="004B2F9D" w:rsidRDefault="004508C2" w:rsidP="004508C2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4B2F9D">
              <w:rPr>
                <w:rFonts w:ascii="標楷體" w:eastAsia="標楷體" w:hAnsi="標楷體" w:hint="eastAsia"/>
                <w:szCs w:val="24"/>
              </w:rPr>
              <w:t>桃園市桃園</w:t>
            </w:r>
            <w:proofErr w:type="gramStart"/>
            <w:r w:rsidRPr="004B2F9D">
              <w:rPr>
                <w:rFonts w:ascii="標楷體" w:eastAsia="標楷體" w:hAnsi="標楷體" w:hint="eastAsia"/>
                <w:szCs w:val="24"/>
              </w:rPr>
              <w:t>區</w:t>
            </w:r>
            <w:r w:rsidR="00CB2D00">
              <w:rPr>
                <w:rFonts w:ascii="標楷體" w:eastAsia="標楷體" w:hAnsi="標楷體" w:hint="eastAsia"/>
                <w:szCs w:val="24"/>
              </w:rPr>
              <w:t>慈文</w:t>
            </w:r>
            <w:r w:rsidR="00CB2D00" w:rsidRPr="004B2F9D">
              <w:rPr>
                <w:rFonts w:ascii="標楷體" w:eastAsia="標楷體" w:hAnsi="標楷體" w:hint="eastAsia"/>
                <w:szCs w:val="24"/>
              </w:rPr>
              <w:t>國民</w:t>
            </w:r>
            <w:proofErr w:type="gramEnd"/>
            <w:r w:rsidR="00CB2D00" w:rsidRPr="004B2F9D">
              <w:rPr>
                <w:rFonts w:ascii="標楷體" w:eastAsia="標楷體" w:hAnsi="標楷體" w:hint="eastAsia"/>
                <w:szCs w:val="24"/>
              </w:rPr>
              <w:t>小學</w:t>
            </w:r>
          </w:p>
        </w:tc>
        <w:tc>
          <w:tcPr>
            <w:tcW w:w="709" w:type="dxa"/>
            <w:vAlign w:val="center"/>
          </w:tcPr>
          <w:p w14:paraId="7E6E9AAA" w14:textId="77777777" w:rsidR="004508C2" w:rsidRPr="004B2F9D" w:rsidRDefault="004508C2" w:rsidP="004508C2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</w:p>
        </w:tc>
      </w:tr>
      <w:tr w:rsidR="00A618CB" w:rsidRPr="004B2F9D" w14:paraId="30A624EE" w14:textId="77777777" w:rsidTr="00703604">
        <w:trPr>
          <w:trHeight w:val="563"/>
        </w:trPr>
        <w:tc>
          <w:tcPr>
            <w:tcW w:w="704" w:type="dxa"/>
            <w:vAlign w:val="center"/>
          </w:tcPr>
          <w:p w14:paraId="029EB79E" w14:textId="77777777" w:rsidR="00A618CB" w:rsidRPr="004B2F9D" w:rsidRDefault="00A618CB" w:rsidP="00A618CB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4B2F9D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5103" w:type="dxa"/>
            <w:vAlign w:val="center"/>
          </w:tcPr>
          <w:p w14:paraId="1F615474" w14:textId="30794BDA" w:rsidR="00A618CB" w:rsidRPr="004B2F9D" w:rsidRDefault="00A618CB" w:rsidP="00A618CB">
            <w:pPr>
              <w:snapToGrid w:val="0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7004BE">
              <w:rPr>
                <w:rFonts w:ascii="標楷體" w:eastAsia="標楷體" w:hAnsi="標楷體" w:hint="eastAsia"/>
                <w:szCs w:val="24"/>
                <w:lang w:eastAsia="zh-HK"/>
              </w:rPr>
              <w:t>子計畫三：</w:t>
            </w:r>
            <w:r w:rsidRPr="00A618CB">
              <w:rPr>
                <w:rFonts w:ascii="標楷體" w:eastAsia="標楷體" w:hAnsi="標楷體" w:hint="eastAsia"/>
                <w:b/>
                <w:szCs w:val="24"/>
              </w:rPr>
              <w:t>嚮科普-海洋</w:t>
            </w:r>
            <w:r>
              <w:rPr>
                <w:rFonts w:ascii="標楷體" w:eastAsia="標楷體" w:hAnsi="標楷體" w:hint="eastAsia"/>
                <w:b/>
                <w:szCs w:val="24"/>
              </w:rPr>
              <w:t>科普</w:t>
            </w:r>
            <w:r w:rsidRPr="00A618CB">
              <w:rPr>
                <w:rFonts w:ascii="標楷體" w:eastAsia="標楷體" w:hAnsi="標楷體" w:hint="eastAsia"/>
                <w:b/>
                <w:szCs w:val="24"/>
              </w:rPr>
              <w:t>教育參訪</w:t>
            </w:r>
          </w:p>
        </w:tc>
        <w:tc>
          <w:tcPr>
            <w:tcW w:w="3260" w:type="dxa"/>
            <w:vAlign w:val="center"/>
          </w:tcPr>
          <w:p w14:paraId="73F19FD5" w14:textId="6EE5551B" w:rsidR="00A618CB" w:rsidRPr="004B2F9D" w:rsidRDefault="00A618CB" w:rsidP="00A618CB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4B2F9D">
              <w:rPr>
                <w:rFonts w:ascii="標楷體" w:eastAsia="標楷體" w:hAnsi="標楷體" w:hint="eastAsia"/>
                <w:szCs w:val="24"/>
              </w:rPr>
              <w:t>桃園市</w:t>
            </w:r>
            <w:r w:rsidR="00230F32">
              <w:rPr>
                <w:rFonts w:ascii="標楷體" w:eastAsia="標楷體" w:hAnsi="標楷體" w:hint="eastAsia"/>
                <w:szCs w:val="24"/>
              </w:rPr>
              <w:t>中壢</w:t>
            </w:r>
            <w:r w:rsidRPr="004B2F9D">
              <w:rPr>
                <w:rFonts w:ascii="標楷體" w:eastAsia="標楷體" w:hAnsi="標楷體" w:hint="eastAsia"/>
                <w:szCs w:val="24"/>
              </w:rPr>
              <w:t>區</w:t>
            </w:r>
            <w:r>
              <w:rPr>
                <w:rFonts w:ascii="標楷體" w:eastAsia="標楷體" w:hAnsi="標楷體" w:hint="eastAsia"/>
                <w:szCs w:val="24"/>
              </w:rPr>
              <w:t>中平</w:t>
            </w:r>
            <w:r w:rsidRPr="004B2F9D">
              <w:rPr>
                <w:rFonts w:ascii="標楷體" w:eastAsia="標楷體" w:hAnsi="標楷體"/>
                <w:szCs w:val="24"/>
              </w:rPr>
              <w:t>國</w:t>
            </w:r>
            <w:r w:rsidRPr="004B2F9D">
              <w:rPr>
                <w:rFonts w:ascii="標楷體" w:eastAsia="標楷體" w:hAnsi="標楷體" w:hint="eastAsia"/>
                <w:szCs w:val="24"/>
              </w:rPr>
              <w:t>民</w:t>
            </w:r>
            <w:r w:rsidRPr="004B2F9D">
              <w:rPr>
                <w:rFonts w:ascii="標楷體" w:eastAsia="標楷體" w:hAnsi="標楷體"/>
                <w:szCs w:val="24"/>
              </w:rPr>
              <w:t>小學</w:t>
            </w:r>
          </w:p>
        </w:tc>
        <w:tc>
          <w:tcPr>
            <w:tcW w:w="709" w:type="dxa"/>
            <w:vAlign w:val="center"/>
          </w:tcPr>
          <w:p w14:paraId="178DA957" w14:textId="743D1B6F" w:rsidR="00A618CB" w:rsidRPr="004B2F9D" w:rsidRDefault="00A618CB" w:rsidP="00A618CB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</w:p>
        </w:tc>
      </w:tr>
    </w:tbl>
    <w:p w14:paraId="6317F444" w14:textId="6E38A3EF" w:rsidR="006A0381" w:rsidRDefault="009D12E6" w:rsidP="00E25474">
      <w:pPr>
        <w:snapToGrid w:val="0"/>
        <w:spacing w:beforeLines="50" w:before="180" w:line="360" w:lineRule="auto"/>
        <w:jc w:val="both"/>
        <w:rPr>
          <w:rFonts w:ascii="標楷體" w:eastAsia="標楷體" w:hAnsi="標楷體"/>
          <w:b/>
          <w:color w:val="000000" w:themeColor="text1"/>
          <w:lang w:eastAsia="zh-HK"/>
        </w:rPr>
      </w:pPr>
      <w:r w:rsidRPr="0085191D">
        <w:rPr>
          <w:rFonts w:ascii="標楷體" w:eastAsia="標楷體" w:hAnsi="標楷體" w:hint="eastAsia"/>
          <w:b/>
          <w:color w:val="000000" w:themeColor="text1"/>
          <w:lang w:eastAsia="zh-HK"/>
        </w:rPr>
        <w:t>一、</w:t>
      </w:r>
      <w:r w:rsidR="005540AA" w:rsidRPr="005540AA">
        <w:rPr>
          <w:rFonts w:ascii="標楷體" w:eastAsia="標楷體" w:hAnsi="標楷體" w:hint="eastAsia"/>
          <w:b/>
          <w:bCs/>
        </w:rPr>
        <w:t>享科普-</w:t>
      </w:r>
      <w:r w:rsidR="00A618CB" w:rsidRPr="00A618CB">
        <w:rPr>
          <w:rFonts w:ascii="標楷體" w:eastAsia="標楷體" w:hAnsi="標楷體" w:hint="eastAsia"/>
          <w:b/>
        </w:rPr>
        <w:t>行動書車趴趴Go</w:t>
      </w:r>
    </w:p>
    <w:p w14:paraId="11F906E7" w14:textId="52DAD098" w:rsidR="00703604" w:rsidRDefault="00B43A41" w:rsidP="00703604">
      <w:pPr>
        <w:snapToGrid w:val="0"/>
        <w:spacing w:line="360" w:lineRule="auto"/>
        <w:ind w:leftChars="1" w:left="710" w:hangingChars="295" w:hanging="708"/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cs="Segoe UI" w:hint="eastAsia"/>
          <w:color w:val="202020"/>
        </w:rPr>
        <w:t>（</w:t>
      </w:r>
      <w:r w:rsidR="0051344F">
        <w:rPr>
          <w:rFonts w:ascii="標楷體" w:eastAsia="標楷體" w:hAnsi="標楷體" w:cs="Segoe UI" w:hint="eastAsia"/>
          <w:color w:val="202020"/>
        </w:rPr>
        <w:t>一</w:t>
      </w:r>
      <w:r>
        <w:rPr>
          <w:rFonts w:ascii="標楷體" w:eastAsia="標楷體" w:hAnsi="標楷體" w:cs="Segoe UI" w:hint="eastAsia"/>
          <w:color w:val="202020"/>
        </w:rPr>
        <w:t>）</w:t>
      </w:r>
      <w:r w:rsidR="005540AA">
        <w:rPr>
          <w:rFonts w:ascii="標楷體" w:eastAsia="標楷體" w:hAnsi="標楷體" w:cs="Segoe UI" w:hint="eastAsia"/>
          <w:color w:val="202020"/>
        </w:rPr>
        <w:t>本年度從天文科普出發</w:t>
      </w:r>
      <w:r w:rsidR="00647C10">
        <w:rPr>
          <w:rFonts w:ascii="標楷體" w:eastAsia="標楷體" w:hAnsi="標楷體" w:cs="Segoe UI" w:hint="eastAsia"/>
          <w:color w:val="202020"/>
        </w:rPr>
        <w:t>，延伸至航空科普及相關主題</w:t>
      </w:r>
      <w:r w:rsidR="005540AA">
        <w:rPr>
          <w:rFonts w:ascii="標楷體" w:eastAsia="標楷體" w:hAnsi="標楷體" w:cs="Segoe UI" w:hint="eastAsia"/>
          <w:color w:val="202020"/>
        </w:rPr>
        <w:t>，</w:t>
      </w:r>
      <w:r w:rsidR="00703604" w:rsidRPr="00703604">
        <w:rPr>
          <w:rFonts w:ascii="標楷體" w:eastAsia="標楷體" w:hAnsi="標楷體" w:hint="eastAsia"/>
          <w:color w:val="000000" w:themeColor="text1"/>
        </w:rPr>
        <w:t>結合</w:t>
      </w:r>
      <w:r w:rsidR="00647C10">
        <w:rPr>
          <w:rFonts w:ascii="標楷體" w:eastAsia="標楷體" w:hAnsi="標楷體" w:hint="eastAsia"/>
          <w:color w:val="000000" w:themeColor="text1"/>
        </w:rPr>
        <w:t>培訓之</w:t>
      </w:r>
      <w:r w:rsidR="00647C10" w:rsidRPr="009D39B7">
        <w:rPr>
          <w:rFonts w:ascii="標楷體" w:eastAsia="標楷體" w:hAnsi="標楷體" w:cs="新細明體" w:hint="eastAsia"/>
          <w:kern w:val="0"/>
          <w:szCs w:val="24"/>
        </w:rPr>
        <w:t>科普閱讀</w:t>
      </w:r>
      <w:r w:rsidR="00647C10">
        <w:rPr>
          <w:rFonts w:ascii="標楷體" w:eastAsia="標楷體" w:hAnsi="標楷體" w:cs="新細明體" w:hint="eastAsia"/>
          <w:kern w:val="0"/>
          <w:szCs w:val="24"/>
        </w:rPr>
        <w:t>種子</w:t>
      </w:r>
      <w:r w:rsidR="00647C10" w:rsidRPr="009D39B7">
        <w:rPr>
          <w:rFonts w:ascii="標楷體" w:eastAsia="標楷體" w:hAnsi="標楷體" w:cs="新細明體" w:hint="eastAsia"/>
          <w:kern w:val="0"/>
          <w:szCs w:val="24"/>
        </w:rPr>
        <w:t>教師</w:t>
      </w:r>
      <w:r w:rsidR="00647C10">
        <w:rPr>
          <w:rFonts w:ascii="標楷體" w:eastAsia="標楷體" w:hAnsi="標楷體" w:cs="新細明體" w:hint="eastAsia"/>
          <w:kern w:val="0"/>
          <w:szCs w:val="24"/>
        </w:rPr>
        <w:t>與</w:t>
      </w:r>
      <w:r w:rsidR="00703604" w:rsidRPr="00703604">
        <w:rPr>
          <w:rFonts w:ascii="標楷體" w:eastAsia="標楷體" w:hAnsi="標楷體" w:hint="eastAsia"/>
          <w:color w:val="000000" w:themeColor="text1"/>
        </w:rPr>
        <w:t>桃園市立圖書館行動圖書車，巡迴本市13行政區進行科普書籍導讀與主題探究</w:t>
      </w:r>
      <w:proofErr w:type="gramStart"/>
      <w:r w:rsidR="00703604" w:rsidRPr="00703604">
        <w:rPr>
          <w:rFonts w:ascii="標楷體" w:eastAsia="標楷體" w:hAnsi="標楷體" w:hint="eastAsia"/>
          <w:color w:val="000000" w:themeColor="text1"/>
        </w:rPr>
        <w:t>實作入校</w:t>
      </w:r>
      <w:proofErr w:type="gramEnd"/>
      <w:r w:rsidR="00647C10">
        <w:rPr>
          <w:rFonts w:ascii="標楷體" w:eastAsia="標楷體" w:hAnsi="標楷體" w:hint="eastAsia"/>
          <w:color w:val="000000" w:themeColor="text1"/>
        </w:rPr>
        <w:t>，並</w:t>
      </w:r>
      <w:r w:rsidR="00703604" w:rsidRPr="0085191D">
        <w:rPr>
          <w:rFonts w:ascii="標楷體" w:eastAsia="標楷體" w:hAnsi="標楷體" w:hint="eastAsia"/>
          <w:color w:val="000000" w:themeColor="text1"/>
          <w:lang w:eastAsia="zh-HK"/>
        </w:rPr>
        <w:t>購置科普閱讀</w:t>
      </w:r>
      <w:r w:rsidR="00703604" w:rsidRPr="0085191D">
        <w:rPr>
          <w:rFonts w:ascii="標楷體" w:eastAsia="標楷體" w:hAnsi="標楷體" w:hint="eastAsia"/>
          <w:b/>
          <w:color w:val="000000" w:themeColor="text1"/>
          <w:lang w:eastAsia="zh-HK"/>
        </w:rPr>
        <w:t>書箱</w:t>
      </w:r>
      <w:r w:rsidR="00703604" w:rsidRPr="0085191D">
        <w:rPr>
          <w:rFonts w:ascii="標楷體" w:eastAsia="標楷體" w:hAnsi="標楷體" w:hint="eastAsia"/>
          <w:color w:val="000000" w:themeColor="text1"/>
          <w:lang w:eastAsia="zh-HK"/>
        </w:rPr>
        <w:t>提供參與學校持續運用</w:t>
      </w:r>
      <w:r w:rsidR="00703604" w:rsidRPr="0085191D">
        <w:rPr>
          <w:rFonts w:ascii="標楷體" w:eastAsia="標楷體" w:hAnsi="標楷體" w:hint="eastAsia"/>
          <w:color w:val="000000" w:themeColor="text1"/>
        </w:rPr>
        <w:t>，</w:t>
      </w:r>
      <w:r w:rsidR="00703604" w:rsidRPr="0085191D">
        <w:rPr>
          <w:rFonts w:ascii="標楷體" w:eastAsia="標楷體" w:hAnsi="標楷體" w:hint="eastAsia"/>
          <w:color w:val="000000" w:themeColor="text1"/>
          <w:lang w:eastAsia="zh-HK"/>
        </w:rPr>
        <w:t>以利科普閱讀熱力延續及擴散</w:t>
      </w:r>
      <w:r w:rsidR="00703604" w:rsidRPr="0085191D">
        <w:rPr>
          <w:rFonts w:ascii="標楷體" w:eastAsia="標楷體" w:hAnsi="標楷體" w:hint="eastAsia"/>
          <w:color w:val="000000" w:themeColor="text1"/>
        </w:rPr>
        <w:t>。</w:t>
      </w:r>
      <w:proofErr w:type="gramStart"/>
      <w:r w:rsidR="00647C10">
        <w:rPr>
          <w:rFonts w:ascii="標楷體" w:eastAsia="標楷體" w:hAnsi="標楷體" w:hint="eastAsia"/>
          <w:color w:val="000000" w:themeColor="text1"/>
        </w:rPr>
        <w:t>此外，</w:t>
      </w:r>
      <w:proofErr w:type="gramEnd"/>
      <w:r w:rsidR="0051344F">
        <w:rPr>
          <w:rFonts w:ascii="標楷體" w:eastAsia="標楷體" w:hAnsi="標楷體" w:cs="Segoe UI" w:hint="eastAsia"/>
          <w:color w:val="202020"/>
        </w:rPr>
        <w:t>透過共學平台展現</w:t>
      </w:r>
      <w:proofErr w:type="gramStart"/>
      <w:r w:rsidR="0051344F">
        <w:rPr>
          <w:rFonts w:ascii="標楷體" w:eastAsia="標楷體" w:hAnsi="標楷體" w:cs="Segoe UI" w:hint="eastAsia"/>
          <w:color w:val="202020"/>
        </w:rPr>
        <w:t>研發共備成果</w:t>
      </w:r>
      <w:proofErr w:type="gramEnd"/>
      <w:r w:rsidR="0051344F">
        <w:rPr>
          <w:rFonts w:ascii="標楷體" w:eastAsia="標楷體" w:hAnsi="標楷體" w:cs="Segoe UI" w:hint="eastAsia"/>
          <w:color w:val="202020"/>
        </w:rPr>
        <w:t>，擴散成為全市科普閱讀教學資源</w:t>
      </w:r>
      <w:r w:rsidR="00647C10" w:rsidRPr="00703604">
        <w:rPr>
          <w:rFonts w:ascii="標楷體" w:eastAsia="標楷體" w:hAnsi="標楷體" w:hint="eastAsia"/>
          <w:color w:val="000000" w:themeColor="text1"/>
        </w:rPr>
        <w:t>，</w:t>
      </w:r>
      <w:r w:rsidR="00647C10">
        <w:rPr>
          <w:rFonts w:ascii="標楷體" w:eastAsia="標楷體" w:hAnsi="標楷體" w:hint="eastAsia"/>
          <w:color w:val="000000" w:themeColor="text1"/>
        </w:rPr>
        <w:t>持續</w:t>
      </w:r>
      <w:r w:rsidR="00647C10" w:rsidRPr="00703604">
        <w:rPr>
          <w:rFonts w:ascii="標楷體" w:eastAsia="標楷體" w:hAnsi="標楷體" w:hint="eastAsia"/>
          <w:color w:val="000000" w:themeColor="text1"/>
        </w:rPr>
        <w:t>激發</w:t>
      </w:r>
      <w:r w:rsidR="00647C10">
        <w:rPr>
          <w:rFonts w:ascii="標楷體" w:eastAsia="標楷體" w:hAnsi="標楷體" w:hint="eastAsia"/>
          <w:color w:val="000000" w:themeColor="text1"/>
        </w:rPr>
        <w:t>師生</w:t>
      </w:r>
      <w:r w:rsidR="00647C10" w:rsidRPr="00703604">
        <w:rPr>
          <w:rFonts w:ascii="標楷體" w:eastAsia="標楷體" w:hAnsi="標楷體" w:hint="eastAsia"/>
          <w:color w:val="000000" w:themeColor="text1"/>
        </w:rPr>
        <w:t>對</w:t>
      </w:r>
      <w:r w:rsidR="00647C10">
        <w:rPr>
          <w:rFonts w:ascii="標楷體" w:eastAsia="標楷體" w:hAnsi="標楷體" w:hint="eastAsia"/>
          <w:color w:val="000000" w:themeColor="text1"/>
        </w:rPr>
        <w:t>於</w:t>
      </w:r>
      <w:r w:rsidR="00647C10" w:rsidRPr="00703604">
        <w:rPr>
          <w:rFonts w:ascii="標楷體" w:eastAsia="標楷體" w:hAnsi="標楷體" w:hint="eastAsia"/>
          <w:color w:val="000000" w:themeColor="text1"/>
        </w:rPr>
        <w:t>科學</w:t>
      </w:r>
      <w:r w:rsidR="00647C10">
        <w:rPr>
          <w:rFonts w:ascii="標楷體" w:eastAsia="標楷體" w:hAnsi="標楷體" w:hint="eastAsia"/>
          <w:color w:val="000000" w:themeColor="text1"/>
        </w:rPr>
        <w:t>探究</w:t>
      </w:r>
      <w:r w:rsidR="00647C10" w:rsidRPr="00703604">
        <w:rPr>
          <w:rFonts w:ascii="標楷體" w:eastAsia="標楷體" w:hAnsi="標楷體" w:hint="eastAsia"/>
          <w:color w:val="000000" w:themeColor="text1"/>
        </w:rPr>
        <w:t>與主動學習的意願</w:t>
      </w:r>
      <w:r w:rsidR="0051344F">
        <w:rPr>
          <w:rFonts w:ascii="標楷體" w:eastAsia="標楷體" w:hAnsi="標楷體" w:cs="Segoe UI" w:hint="eastAsia"/>
          <w:color w:val="202020"/>
        </w:rPr>
        <w:t>。</w:t>
      </w:r>
    </w:p>
    <w:p w14:paraId="67F47066" w14:textId="79CB1218" w:rsidR="006A0381" w:rsidRPr="00703604" w:rsidRDefault="00703604" w:rsidP="00703604">
      <w:pPr>
        <w:snapToGrid w:val="0"/>
        <w:spacing w:line="360" w:lineRule="auto"/>
        <w:ind w:leftChars="1" w:left="710" w:hangingChars="295" w:hanging="708"/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  <w:lang w:eastAsia="zh-HK"/>
        </w:rPr>
        <w:t>（</w:t>
      </w:r>
      <w:r w:rsidR="0051344F">
        <w:rPr>
          <w:rFonts w:ascii="標楷體" w:eastAsia="標楷體" w:hAnsi="標楷體" w:hint="eastAsia"/>
          <w:color w:val="000000" w:themeColor="text1"/>
          <w:lang w:eastAsia="zh-HK"/>
        </w:rPr>
        <w:t>二</w:t>
      </w:r>
      <w:r>
        <w:rPr>
          <w:rFonts w:ascii="標楷體" w:eastAsia="標楷體" w:hAnsi="標楷體" w:hint="eastAsia"/>
          <w:color w:val="000000" w:themeColor="text1"/>
          <w:lang w:eastAsia="zh-HK"/>
        </w:rPr>
        <w:t>）</w:t>
      </w:r>
      <w:r>
        <w:rPr>
          <w:rFonts w:ascii="標楷體" w:eastAsia="標楷體" w:hAnsi="標楷體" w:hint="eastAsia"/>
          <w:color w:val="000000" w:themeColor="text1"/>
        </w:rPr>
        <w:t>產學共同參與-</w:t>
      </w:r>
      <w:r w:rsidR="0051344F">
        <w:rPr>
          <w:rFonts w:ascii="標楷體" w:eastAsia="標楷體" w:hAnsi="標楷體" w:hint="eastAsia"/>
          <w:color w:val="000000" w:themeColor="text1"/>
        </w:rPr>
        <w:t>結合長榮海運入校推廣科技與環境教育，</w:t>
      </w:r>
      <w:r w:rsidRPr="0085191D">
        <w:rPr>
          <w:rFonts w:ascii="標楷體" w:eastAsia="標楷體" w:hAnsi="標楷體" w:hint="eastAsia"/>
          <w:color w:val="000000" w:themeColor="text1"/>
          <w:lang w:eastAsia="zh-HK"/>
        </w:rPr>
        <w:t>於本案建置之書箱外箱標示基金會贈送字樣，並邀請基金會人員參與本市科普閱讀熱血教師培訓</w:t>
      </w:r>
      <w:r w:rsidRPr="0085191D">
        <w:rPr>
          <w:rFonts w:ascii="標楷體" w:eastAsia="標楷體" w:hAnsi="標楷體" w:hint="eastAsia"/>
          <w:color w:val="000000" w:themeColor="text1"/>
        </w:rPr>
        <w:t>，</w:t>
      </w:r>
      <w:r w:rsidRPr="0085191D">
        <w:rPr>
          <w:rFonts w:ascii="標楷體" w:eastAsia="標楷體" w:hAnsi="標楷體" w:hint="eastAsia"/>
          <w:color w:val="000000" w:themeColor="text1"/>
          <w:lang w:eastAsia="zh-HK"/>
        </w:rPr>
        <w:t>於行動圖書車巡迴學校進行閱讀專題導覽與實作體驗入校活動時</w:t>
      </w:r>
      <w:r w:rsidRPr="0085191D">
        <w:rPr>
          <w:rFonts w:ascii="標楷體" w:eastAsia="標楷體" w:hAnsi="標楷體" w:hint="eastAsia"/>
          <w:color w:val="000000" w:themeColor="text1"/>
        </w:rPr>
        <w:t>，</w:t>
      </w:r>
      <w:r w:rsidRPr="0085191D">
        <w:rPr>
          <w:rFonts w:ascii="標楷體" w:eastAsia="標楷體" w:hAnsi="標楷體" w:hint="eastAsia"/>
          <w:color w:val="000000" w:themeColor="text1"/>
          <w:lang w:eastAsia="zh-HK"/>
        </w:rPr>
        <w:t>擇定部分場次擔任說書人</w:t>
      </w:r>
      <w:r w:rsidRPr="0085191D">
        <w:rPr>
          <w:rFonts w:ascii="標楷體" w:eastAsia="標楷體" w:hAnsi="標楷體" w:hint="eastAsia"/>
          <w:color w:val="000000" w:themeColor="text1"/>
        </w:rPr>
        <w:t>，</w:t>
      </w:r>
      <w:r w:rsidRPr="0085191D">
        <w:rPr>
          <w:rFonts w:ascii="標楷體" w:eastAsia="標楷體" w:hAnsi="標楷體" w:hint="eastAsia"/>
          <w:color w:val="000000" w:themeColor="text1"/>
          <w:lang w:eastAsia="zh-HK"/>
        </w:rPr>
        <w:t>與參與學校學生進行互動</w:t>
      </w:r>
      <w:r w:rsidR="00A618CB">
        <w:rPr>
          <w:rFonts w:ascii="標楷體" w:eastAsia="標楷體" w:hAnsi="標楷體" w:hint="eastAsia"/>
          <w:color w:val="000000" w:themeColor="text1"/>
          <w:lang w:eastAsia="zh-HK"/>
        </w:rPr>
        <w:t>與職業解說，並宣揚環</w:t>
      </w:r>
      <w:r w:rsidR="00647C10">
        <w:rPr>
          <w:rFonts w:ascii="標楷體" w:eastAsia="標楷體" w:hAnsi="標楷體" w:hint="eastAsia"/>
          <w:color w:val="000000" w:themeColor="text1"/>
          <w:lang w:eastAsia="zh-HK"/>
        </w:rPr>
        <w:t>境</w:t>
      </w:r>
      <w:r w:rsidR="00A618CB">
        <w:rPr>
          <w:rFonts w:ascii="標楷體" w:eastAsia="標楷體" w:hAnsi="標楷體" w:hint="eastAsia"/>
          <w:color w:val="000000" w:themeColor="text1"/>
          <w:lang w:eastAsia="zh-HK"/>
        </w:rPr>
        <w:t>永續理念</w:t>
      </w:r>
      <w:r w:rsidRPr="0085191D">
        <w:rPr>
          <w:rFonts w:ascii="標楷體" w:eastAsia="標楷體" w:hAnsi="標楷體" w:hint="eastAsia"/>
          <w:color w:val="000000" w:themeColor="text1"/>
        </w:rPr>
        <w:t>。</w:t>
      </w:r>
    </w:p>
    <w:p w14:paraId="5ADF2435" w14:textId="4A0C6CB6" w:rsidR="009D12E6" w:rsidRDefault="006A0381" w:rsidP="00E25474">
      <w:pPr>
        <w:snapToGrid w:val="0"/>
        <w:spacing w:beforeLines="50" w:before="180" w:line="360" w:lineRule="auto"/>
        <w:jc w:val="both"/>
        <w:rPr>
          <w:rFonts w:ascii="標楷體" w:eastAsia="標楷體" w:hAnsi="標楷體"/>
          <w:b/>
          <w:bCs/>
        </w:rPr>
      </w:pPr>
      <w:r>
        <w:rPr>
          <w:rFonts w:ascii="標楷體" w:eastAsia="標楷體" w:hAnsi="標楷體" w:hint="eastAsia"/>
          <w:b/>
          <w:color w:val="000000" w:themeColor="text1"/>
          <w:lang w:eastAsia="zh-HK"/>
        </w:rPr>
        <w:lastRenderedPageBreak/>
        <w:t>二、</w:t>
      </w:r>
      <w:r w:rsidR="00A618CB">
        <w:rPr>
          <w:rFonts w:ascii="標楷體" w:eastAsia="標楷體" w:hAnsi="標楷體" w:hint="eastAsia"/>
          <w:b/>
          <w:color w:val="000000" w:themeColor="text1"/>
          <w:lang w:eastAsia="zh-HK"/>
        </w:rPr>
        <w:t>響</w:t>
      </w:r>
      <w:r w:rsidR="005540AA" w:rsidRPr="005540AA">
        <w:rPr>
          <w:rFonts w:ascii="標楷體" w:eastAsia="標楷體" w:hAnsi="標楷體" w:hint="eastAsia"/>
          <w:b/>
          <w:bCs/>
        </w:rPr>
        <w:t>科普-</w:t>
      </w:r>
      <w:r w:rsidR="00A618CB" w:rsidRPr="00A618CB">
        <w:rPr>
          <w:rFonts w:ascii="標楷體" w:eastAsia="標楷體" w:hAnsi="標楷體" w:hint="eastAsia"/>
          <w:b/>
          <w:szCs w:val="24"/>
          <w:lang w:eastAsia="zh-HK"/>
        </w:rPr>
        <w:t>科普小桃子</w:t>
      </w:r>
      <w:proofErr w:type="spellStart"/>
      <w:r w:rsidR="00A618CB" w:rsidRPr="00A618CB">
        <w:rPr>
          <w:rFonts w:ascii="標楷體" w:eastAsia="標楷體" w:hAnsi="標楷體" w:hint="eastAsia"/>
          <w:b/>
          <w:szCs w:val="24"/>
          <w:lang w:eastAsia="zh-HK"/>
        </w:rPr>
        <w:t>i</w:t>
      </w:r>
      <w:proofErr w:type="spellEnd"/>
      <w:r w:rsidR="00A618CB" w:rsidRPr="00A618CB">
        <w:rPr>
          <w:rFonts w:ascii="標楷體" w:eastAsia="標楷體" w:hAnsi="標楷體" w:hint="eastAsia"/>
          <w:b/>
          <w:szCs w:val="24"/>
          <w:lang w:eastAsia="zh-HK"/>
        </w:rPr>
        <w:t>學營</w:t>
      </w:r>
    </w:p>
    <w:p w14:paraId="3C044940" w14:textId="54A43EEF" w:rsidR="005540AA" w:rsidRPr="00703604" w:rsidRDefault="005540AA" w:rsidP="005540AA">
      <w:pPr>
        <w:snapToGrid w:val="0"/>
        <w:spacing w:line="360" w:lineRule="auto"/>
        <w:ind w:leftChars="1" w:left="710" w:hangingChars="295" w:hanging="708"/>
        <w:jc w:val="both"/>
        <w:rPr>
          <w:rFonts w:ascii="標楷體" w:eastAsia="標楷體" w:hAnsi="標楷體"/>
          <w:color w:val="000000" w:themeColor="text1"/>
          <w:lang w:eastAsia="zh-HK"/>
        </w:rPr>
      </w:pPr>
      <w:r w:rsidRPr="00703604">
        <w:rPr>
          <w:rFonts w:ascii="標楷體" w:eastAsia="標楷體" w:hAnsi="標楷體" w:hint="eastAsia"/>
          <w:color w:val="000000" w:themeColor="text1"/>
          <w:lang w:eastAsia="zh-HK"/>
        </w:rPr>
        <w:t>（一</w:t>
      </w:r>
      <w:r w:rsidRPr="00703604">
        <w:rPr>
          <w:rFonts w:ascii="標楷體" w:eastAsia="標楷體" w:hAnsi="標楷體"/>
          <w:color w:val="000000" w:themeColor="text1"/>
          <w:lang w:eastAsia="zh-HK"/>
        </w:rPr>
        <w:t>）</w:t>
      </w:r>
      <w:bookmarkStart w:id="4" w:name="_Hlk185790251"/>
      <w:r w:rsidR="00A744F2">
        <w:rPr>
          <w:rFonts w:ascii="標楷體" w:eastAsia="標楷體" w:hAnsi="標楷體" w:hint="eastAsia"/>
          <w:color w:val="000000" w:themeColor="text1"/>
          <w:lang w:eastAsia="zh-HK"/>
        </w:rPr>
        <w:t>透過桃園市立</w:t>
      </w:r>
      <w:r w:rsidR="00E971A6" w:rsidRPr="00E971A6">
        <w:rPr>
          <w:rFonts w:ascii="標楷體" w:eastAsia="標楷體" w:hAnsi="標楷體" w:hint="eastAsia"/>
          <w:color w:val="000000" w:themeColor="text1"/>
          <w:lang w:eastAsia="zh-HK"/>
        </w:rPr>
        <w:t>圖書館</w:t>
      </w:r>
      <w:r w:rsidR="00A744F2" w:rsidRPr="00E971A6">
        <w:rPr>
          <w:rFonts w:ascii="標楷體" w:eastAsia="標楷體" w:hAnsi="標楷體" w:hint="eastAsia"/>
          <w:color w:val="000000" w:themeColor="text1"/>
          <w:lang w:eastAsia="zh-HK"/>
        </w:rPr>
        <w:t>特色</w:t>
      </w:r>
      <w:r w:rsidR="00E971A6" w:rsidRPr="00E971A6">
        <w:rPr>
          <w:rFonts w:ascii="標楷體" w:eastAsia="標楷體" w:hAnsi="標楷體" w:hint="eastAsia"/>
          <w:color w:val="000000" w:themeColor="text1"/>
          <w:lang w:eastAsia="zh-HK"/>
        </w:rPr>
        <w:t>分館</w:t>
      </w:r>
      <w:r w:rsidR="0094651C">
        <w:rPr>
          <w:rFonts w:ascii="標楷體" w:eastAsia="標楷體" w:hAnsi="標楷體" w:hint="eastAsia"/>
          <w:color w:val="000000" w:themeColor="text1"/>
          <w:lang w:eastAsia="zh-HK"/>
        </w:rPr>
        <w:t>以環境</w:t>
      </w:r>
      <w:r w:rsidR="00E971A6">
        <w:rPr>
          <w:rFonts w:ascii="標楷體" w:eastAsia="標楷體" w:hAnsi="標楷體" w:hint="eastAsia"/>
          <w:color w:val="000000" w:themeColor="text1"/>
          <w:lang w:eastAsia="zh-HK"/>
        </w:rPr>
        <w:t>永續</w:t>
      </w:r>
      <w:bookmarkEnd w:id="4"/>
      <w:r w:rsidR="00A744F2">
        <w:rPr>
          <w:rFonts w:ascii="標楷體" w:eastAsia="標楷體" w:hAnsi="標楷體" w:hint="eastAsia"/>
          <w:color w:val="000000" w:themeColor="text1"/>
          <w:lang w:eastAsia="zh-HK"/>
        </w:rPr>
        <w:t>主題呈現</w:t>
      </w:r>
      <w:r w:rsidR="00E971A6" w:rsidRPr="00E971A6">
        <w:rPr>
          <w:rFonts w:ascii="標楷體" w:eastAsia="標楷體" w:hAnsi="標楷體" w:hint="eastAsia"/>
          <w:color w:val="000000" w:themeColor="text1"/>
          <w:lang w:eastAsia="zh-HK"/>
        </w:rPr>
        <w:t>，</w:t>
      </w:r>
      <w:r w:rsidR="00A744F2">
        <w:rPr>
          <w:rFonts w:ascii="標楷體" w:eastAsia="標楷體" w:hAnsi="標楷體" w:hint="eastAsia"/>
          <w:color w:val="000000" w:themeColor="text1"/>
          <w:lang w:eastAsia="zh-HK"/>
        </w:rPr>
        <w:t>將科學能力競賽試題以親子</w:t>
      </w:r>
      <w:r w:rsidR="00E971A6" w:rsidRPr="00E971A6">
        <w:rPr>
          <w:rFonts w:ascii="標楷體" w:eastAsia="標楷體" w:hAnsi="標楷體" w:hint="eastAsia"/>
          <w:color w:val="000000" w:themeColor="text1"/>
          <w:lang w:eastAsia="zh-HK"/>
        </w:rPr>
        <w:t>探究學習活動方式規劃，將科普知識</w:t>
      </w:r>
      <w:r w:rsidR="00A744F2">
        <w:rPr>
          <w:rFonts w:ascii="標楷體" w:eastAsia="標楷體" w:hAnsi="標楷體" w:hint="eastAsia"/>
          <w:color w:val="000000" w:themeColor="text1"/>
          <w:lang w:eastAsia="zh-HK"/>
        </w:rPr>
        <w:t>透過動手操作</w:t>
      </w:r>
      <w:r w:rsidR="00E971A6" w:rsidRPr="00E971A6">
        <w:rPr>
          <w:rFonts w:ascii="標楷體" w:eastAsia="標楷體" w:hAnsi="標楷體" w:hint="eastAsia"/>
          <w:color w:val="000000" w:themeColor="text1"/>
          <w:lang w:eastAsia="zh-HK"/>
        </w:rPr>
        <w:t>轉化為可實踐的具體能力</w:t>
      </w:r>
      <w:r w:rsidR="00E971A6">
        <w:rPr>
          <w:rFonts w:ascii="標楷體" w:eastAsia="標楷體" w:hAnsi="標楷體" w:hint="eastAsia"/>
          <w:color w:val="000000" w:themeColor="text1"/>
          <w:lang w:eastAsia="zh-HK"/>
        </w:rPr>
        <w:t>。</w:t>
      </w:r>
      <w:r w:rsidRPr="00703604">
        <w:rPr>
          <w:rFonts w:ascii="標楷體" w:eastAsia="標楷體" w:hAnsi="標楷體" w:hint="eastAsia"/>
          <w:color w:val="000000" w:themeColor="text1"/>
          <w:lang w:eastAsia="zh-HK"/>
        </w:rPr>
        <w:t xml:space="preserve">                                                     </w:t>
      </w:r>
    </w:p>
    <w:p w14:paraId="1D3FEF9D" w14:textId="1D354C2A" w:rsidR="005540AA" w:rsidRDefault="005540AA" w:rsidP="005540AA">
      <w:pPr>
        <w:snapToGrid w:val="0"/>
        <w:spacing w:beforeLines="50" w:before="180" w:line="360" w:lineRule="auto"/>
        <w:ind w:left="708" w:hangingChars="295" w:hanging="708"/>
        <w:jc w:val="both"/>
        <w:rPr>
          <w:rFonts w:ascii="標楷體" w:eastAsia="標楷體" w:hAnsi="標楷體"/>
          <w:color w:val="000000" w:themeColor="text1"/>
          <w:lang w:eastAsia="zh-HK"/>
        </w:rPr>
      </w:pPr>
      <w:r w:rsidRPr="00703604">
        <w:rPr>
          <w:rFonts w:ascii="標楷體" w:eastAsia="標楷體" w:hAnsi="標楷體" w:hint="eastAsia"/>
          <w:color w:val="000000" w:themeColor="text1"/>
          <w:lang w:eastAsia="zh-HK"/>
        </w:rPr>
        <w:t>（二）</w:t>
      </w:r>
      <w:r w:rsidR="00E971A6" w:rsidRPr="00E971A6">
        <w:rPr>
          <w:rFonts w:ascii="標楷體" w:eastAsia="標楷體" w:hAnsi="標楷體" w:hint="eastAsia"/>
          <w:color w:val="000000" w:themeColor="text1"/>
          <w:lang w:eastAsia="zh-HK"/>
        </w:rPr>
        <w:t>由專業種子教師引領</w:t>
      </w:r>
      <w:r w:rsidR="00E971A6">
        <w:rPr>
          <w:rFonts w:ascii="標楷體" w:eastAsia="標楷體" w:hAnsi="標楷體" w:hint="eastAsia"/>
          <w:color w:val="000000" w:themeColor="text1"/>
          <w:lang w:eastAsia="zh-HK"/>
        </w:rPr>
        <w:t>親子</w:t>
      </w:r>
      <w:r w:rsidR="00E971A6" w:rsidRPr="00E971A6">
        <w:rPr>
          <w:rFonts w:ascii="標楷體" w:eastAsia="標楷體" w:hAnsi="標楷體" w:hint="eastAsia"/>
          <w:color w:val="000000" w:themeColor="text1"/>
          <w:lang w:eastAsia="zh-HK"/>
        </w:rPr>
        <w:t>營隊</w:t>
      </w:r>
      <w:r w:rsidR="00E971A6">
        <w:rPr>
          <w:rFonts w:ascii="標楷體" w:eastAsia="標楷體" w:hAnsi="標楷體" w:hint="eastAsia"/>
          <w:color w:val="000000" w:themeColor="text1"/>
          <w:lang w:eastAsia="zh-HK"/>
        </w:rPr>
        <w:t>共學</w:t>
      </w:r>
      <w:r w:rsidR="00E971A6" w:rsidRPr="00E971A6">
        <w:rPr>
          <w:rFonts w:ascii="標楷體" w:eastAsia="標楷體" w:hAnsi="標楷體" w:hint="eastAsia"/>
          <w:color w:val="000000" w:themeColor="text1"/>
          <w:lang w:eastAsia="zh-HK"/>
        </w:rPr>
        <w:t>，強化其科學探究能力。</w:t>
      </w:r>
      <w:r w:rsidRPr="00703604">
        <w:rPr>
          <w:rFonts w:ascii="標楷體" w:eastAsia="標楷體" w:hAnsi="標楷體" w:hint="eastAsia"/>
          <w:color w:val="000000" w:themeColor="text1"/>
          <w:lang w:eastAsia="zh-HK"/>
        </w:rPr>
        <w:t>讓親子在沉浸式體驗中融入情境解謎，並激發合作討論、共同參與科普體驗的樂趣</w:t>
      </w:r>
      <w:r w:rsidR="00A744F2">
        <w:rPr>
          <w:rFonts w:ascii="標楷體" w:eastAsia="標楷體" w:hAnsi="標楷體" w:hint="eastAsia"/>
          <w:color w:val="000000" w:themeColor="text1"/>
          <w:lang w:eastAsia="zh-HK"/>
        </w:rPr>
        <w:t>，拓展科普熱力至家庭與社區</w:t>
      </w:r>
      <w:r w:rsidRPr="00703604">
        <w:rPr>
          <w:rFonts w:ascii="標楷體" w:eastAsia="標楷體" w:hAnsi="標楷體" w:hint="eastAsia"/>
          <w:color w:val="000000" w:themeColor="text1"/>
          <w:lang w:eastAsia="zh-HK"/>
        </w:rPr>
        <w:t>。</w:t>
      </w:r>
    </w:p>
    <w:p w14:paraId="4A777D44" w14:textId="04C4E4E9" w:rsidR="007004BE" w:rsidRPr="00A618CB" w:rsidRDefault="00B43A41" w:rsidP="007004BE">
      <w:pPr>
        <w:snapToGrid w:val="0"/>
        <w:spacing w:beforeLines="50" w:before="180" w:line="360" w:lineRule="auto"/>
        <w:jc w:val="both"/>
        <w:rPr>
          <w:rFonts w:ascii="標楷體" w:eastAsia="標楷體" w:hAnsi="標楷體"/>
          <w:b/>
          <w:bCs/>
          <w:szCs w:val="24"/>
        </w:rPr>
      </w:pPr>
      <w:r>
        <w:rPr>
          <w:rFonts w:ascii="標楷體" w:eastAsia="標楷體" w:hAnsi="標楷體" w:hint="eastAsia"/>
          <w:b/>
          <w:color w:val="000000" w:themeColor="text1"/>
          <w:lang w:eastAsia="zh-HK"/>
        </w:rPr>
        <w:t>三</w:t>
      </w:r>
      <w:r w:rsidR="00615E3F" w:rsidRPr="0085191D">
        <w:rPr>
          <w:rFonts w:ascii="標楷體" w:eastAsia="標楷體" w:hAnsi="標楷體" w:hint="eastAsia"/>
          <w:b/>
          <w:color w:val="000000" w:themeColor="text1"/>
          <w:lang w:eastAsia="zh-HK"/>
        </w:rPr>
        <w:t>、</w:t>
      </w:r>
      <w:r w:rsidR="005540AA" w:rsidRPr="005540AA">
        <w:rPr>
          <w:rFonts w:ascii="標楷體" w:eastAsia="標楷體" w:hAnsi="標楷體" w:hint="eastAsia"/>
          <w:b/>
          <w:bCs/>
        </w:rPr>
        <w:t>嚮科普-</w:t>
      </w:r>
      <w:r w:rsidR="005540AA" w:rsidRPr="005540AA">
        <w:rPr>
          <w:rFonts w:ascii="標楷體" w:eastAsia="標楷體" w:hAnsi="標楷體" w:hint="eastAsia"/>
          <w:b/>
          <w:bCs/>
          <w:szCs w:val="24"/>
          <w:lang w:eastAsia="zh-HK"/>
        </w:rPr>
        <w:t>海洋</w:t>
      </w:r>
      <w:r w:rsidR="00A618CB">
        <w:rPr>
          <w:rFonts w:ascii="標楷體" w:eastAsia="標楷體" w:hAnsi="標楷體" w:hint="eastAsia"/>
          <w:b/>
          <w:bCs/>
          <w:szCs w:val="24"/>
          <w:lang w:eastAsia="zh-HK"/>
        </w:rPr>
        <w:t>科普教育參訪</w:t>
      </w:r>
    </w:p>
    <w:p w14:paraId="650D7A49" w14:textId="3C0F3682" w:rsidR="007004BE" w:rsidRPr="007004BE" w:rsidRDefault="007004BE" w:rsidP="007004BE">
      <w:pPr>
        <w:snapToGrid w:val="0"/>
        <w:spacing w:line="360" w:lineRule="auto"/>
        <w:ind w:left="708" w:hangingChars="295" w:hanging="708"/>
        <w:jc w:val="both"/>
        <w:rPr>
          <w:rFonts w:ascii="標楷體" w:eastAsia="標楷體" w:hAnsi="標楷體"/>
          <w:color w:val="000000" w:themeColor="text1"/>
        </w:rPr>
      </w:pPr>
      <w:r w:rsidRPr="007004BE">
        <w:rPr>
          <w:rFonts w:ascii="標楷體" w:eastAsia="標楷體" w:hAnsi="標楷體" w:hint="eastAsia"/>
          <w:color w:val="000000" w:themeColor="text1"/>
        </w:rPr>
        <w:t>（</w:t>
      </w:r>
      <w:r w:rsidRPr="007004BE">
        <w:rPr>
          <w:rFonts w:ascii="標楷體" w:eastAsia="標楷體" w:hAnsi="標楷體" w:hint="eastAsia"/>
          <w:color w:val="000000" w:themeColor="text1"/>
          <w:lang w:eastAsia="zh-HK"/>
        </w:rPr>
        <w:t>一</w:t>
      </w:r>
      <w:r w:rsidRPr="007004BE">
        <w:rPr>
          <w:rFonts w:ascii="標楷體" w:eastAsia="標楷體" w:hAnsi="標楷體" w:hint="eastAsia"/>
          <w:color w:val="000000" w:themeColor="text1"/>
        </w:rPr>
        <w:t>）</w:t>
      </w:r>
      <w:r w:rsidRPr="007004BE">
        <w:rPr>
          <w:rFonts w:ascii="標楷體" w:eastAsia="標楷體" w:hAnsi="標楷體" w:hint="eastAsia"/>
          <w:color w:val="000000" w:themeColor="text1"/>
          <w:lang w:eastAsia="zh-HK"/>
        </w:rPr>
        <w:t>結合張榮發文教基金會和長榮海事博物館</w:t>
      </w:r>
      <w:r w:rsidR="00F968DE">
        <w:rPr>
          <w:rFonts w:ascii="標楷體" w:eastAsia="標楷體" w:hAnsi="標楷體" w:hint="eastAsia"/>
          <w:color w:val="000000" w:themeColor="text1"/>
          <w:lang w:eastAsia="zh-HK"/>
        </w:rPr>
        <w:t>，</w:t>
      </w:r>
      <w:r w:rsidR="00F968DE" w:rsidRPr="007004BE">
        <w:rPr>
          <w:rFonts w:ascii="標楷體" w:eastAsia="標楷體" w:hAnsi="標楷體" w:hint="eastAsia"/>
          <w:color w:val="000000" w:themeColor="text1"/>
          <w:lang w:eastAsia="zh-HK"/>
        </w:rPr>
        <w:t>透過航海專題</w:t>
      </w:r>
      <w:r w:rsidR="00F968DE">
        <w:rPr>
          <w:rFonts w:ascii="標楷體" w:eastAsia="標楷體" w:hAnsi="標楷體" w:hint="eastAsia"/>
          <w:color w:val="000000" w:themeColor="text1"/>
          <w:lang w:eastAsia="zh-HK"/>
        </w:rPr>
        <w:t>實地參觀</w:t>
      </w:r>
      <w:r w:rsidR="00F968DE" w:rsidRPr="007004BE">
        <w:rPr>
          <w:rFonts w:ascii="標楷體" w:eastAsia="標楷體" w:hAnsi="標楷體" w:hint="eastAsia"/>
          <w:color w:val="000000" w:themeColor="text1"/>
          <w:lang w:eastAsia="zh-HK"/>
        </w:rPr>
        <w:t>，提升師生科普閱讀習慣及探究太空與海洋等科學知識之趣。</w:t>
      </w:r>
      <w:r w:rsidRPr="007004BE">
        <w:rPr>
          <w:rFonts w:ascii="標楷體" w:eastAsia="標楷體" w:hAnsi="標楷體" w:hint="eastAsia"/>
          <w:color w:val="000000" w:themeColor="text1"/>
          <w:lang w:eastAsia="zh-HK"/>
        </w:rPr>
        <w:t>實踐公私協力的夥伴關係。</w:t>
      </w:r>
    </w:p>
    <w:p w14:paraId="51192187" w14:textId="298DE421" w:rsidR="007004BE" w:rsidRPr="007004BE" w:rsidRDefault="007004BE" w:rsidP="00F968DE">
      <w:pPr>
        <w:snapToGrid w:val="0"/>
        <w:spacing w:line="360" w:lineRule="auto"/>
        <w:ind w:left="708" w:hangingChars="295" w:hanging="708"/>
        <w:jc w:val="both"/>
        <w:rPr>
          <w:rFonts w:ascii="標楷體" w:eastAsia="標楷體" w:hAnsi="標楷體"/>
          <w:color w:val="000000" w:themeColor="text1"/>
          <w:lang w:eastAsia="zh-HK"/>
        </w:rPr>
      </w:pPr>
      <w:r w:rsidRPr="007004BE">
        <w:rPr>
          <w:rFonts w:ascii="標楷體" w:eastAsia="標楷體" w:hAnsi="標楷體" w:hint="eastAsia"/>
          <w:color w:val="000000" w:themeColor="text1"/>
        </w:rPr>
        <w:t>（</w:t>
      </w:r>
      <w:r w:rsidRPr="007004BE">
        <w:rPr>
          <w:rFonts w:ascii="標楷體" w:eastAsia="標楷體" w:hAnsi="標楷體" w:hint="eastAsia"/>
          <w:color w:val="000000" w:themeColor="text1"/>
          <w:lang w:eastAsia="zh-HK"/>
        </w:rPr>
        <w:t>二</w:t>
      </w:r>
      <w:r w:rsidRPr="007004BE">
        <w:rPr>
          <w:rFonts w:ascii="標楷體" w:eastAsia="標楷體" w:hAnsi="標楷體" w:hint="eastAsia"/>
          <w:color w:val="000000" w:themeColor="text1"/>
        </w:rPr>
        <w:t>）</w:t>
      </w:r>
      <w:r w:rsidR="00F968DE" w:rsidRPr="00F968DE">
        <w:rPr>
          <w:rFonts w:ascii="標楷體" w:eastAsia="標楷體" w:hAnsi="標楷體" w:hint="eastAsia"/>
          <w:color w:val="000000" w:themeColor="text1"/>
        </w:rPr>
        <w:t>邀請</w:t>
      </w:r>
      <w:r w:rsidR="00A618CB">
        <w:rPr>
          <w:rFonts w:ascii="標楷體" w:eastAsia="標楷體" w:hAnsi="標楷體" w:hint="eastAsia"/>
          <w:color w:val="000000" w:themeColor="text1"/>
        </w:rPr>
        <w:t>桃園國小山線與海線</w:t>
      </w:r>
      <w:r w:rsidR="00F968DE" w:rsidRPr="00F968DE">
        <w:rPr>
          <w:rFonts w:ascii="標楷體" w:eastAsia="標楷體" w:hAnsi="標楷體" w:hint="eastAsia"/>
          <w:color w:val="000000" w:themeColor="text1"/>
        </w:rPr>
        <w:t>學校學生參觀博物館，透過</w:t>
      </w:r>
      <w:proofErr w:type="gramStart"/>
      <w:r w:rsidR="00F968DE" w:rsidRPr="00F968DE">
        <w:rPr>
          <w:rFonts w:ascii="標楷體" w:eastAsia="標楷體" w:hAnsi="標楷體" w:hint="eastAsia"/>
          <w:color w:val="000000" w:themeColor="text1"/>
        </w:rPr>
        <w:t>參訪市外</w:t>
      </w:r>
      <w:proofErr w:type="gramEnd"/>
      <w:r w:rsidR="00F968DE" w:rsidRPr="00F968DE">
        <w:rPr>
          <w:rFonts w:ascii="標楷體" w:eastAsia="標楷體" w:hAnsi="標楷體" w:hint="eastAsia"/>
          <w:color w:val="000000" w:themeColor="text1"/>
        </w:rPr>
        <w:t>的科學相關場館，加強學生自然科學及</w:t>
      </w:r>
      <w:proofErr w:type="gramStart"/>
      <w:r w:rsidR="00F968DE" w:rsidRPr="00F968DE">
        <w:rPr>
          <w:rFonts w:ascii="標楷體" w:eastAsia="標楷體" w:hAnsi="標楷體" w:hint="eastAsia"/>
          <w:color w:val="000000" w:themeColor="text1"/>
        </w:rPr>
        <w:t>研</w:t>
      </w:r>
      <w:proofErr w:type="gramEnd"/>
      <w:r w:rsidR="00F968DE" w:rsidRPr="00F968DE">
        <w:rPr>
          <w:rFonts w:ascii="標楷體" w:eastAsia="標楷體" w:hAnsi="標楷體" w:hint="eastAsia"/>
          <w:color w:val="000000" w:themeColor="text1"/>
        </w:rPr>
        <w:t>修相關科學課程之興趣。</w:t>
      </w:r>
    </w:p>
    <w:p w14:paraId="10DD78E6" w14:textId="77A99EAE" w:rsidR="004C066E" w:rsidRPr="00094D63" w:rsidRDefault="00094D63" w:rsidP="00E25474">
      <w:pPr>
        <w:snapToGrid w:val="0"/>
        <w:spacing w:line="360" w:lineRule="auto"/>
        <w:jc w:val="both"/>
        <w:rPr>
          <w:rFonts w:ascii="標楷體" w:eastAsia="標楷體" w:hAnsi="標楷體"/>
          <w:b/>
          <w:color w:val="000000" w:themeColor="text1"/>
          <w:sz w:val="28"/>
          <w:szCs w:val="24"/>
          <w:lang w:eastAsia="zh-HK"/>
        </w:rPr>
      </w:pPr>
      <w:r>
        <w:rPr>
          <w:rFonts w:ascii="標楷體" w:eastAsia="標楷體" w:hAnsi="標楷體" w:hint="eastAsia"/>
          <w:b/>
          <w:color w:val="000000" w:themeColor="text1"/>
          <w:sz w:val="28"/>
          <w:szCs w:val="24"/>
          <w:lang w:eastAsia="zh-HK"/>
        </w:rPr>
        <w:t>伍</w:t>
      </w:r>
      <w:r w:rsidR="00574219" w:rsidRPr="00094D63">
        <w:rPr>
          <w:rFonts w:ascii="標楷體" w:eastAsia="標楷體" w:hAnsi="標楷體" w:hint="eastAsia"/>
          <w:b/>
          <w:color w:val="000000" w:themeColor="text1"/>
          <w:sz w:val="28"/>
          <w:szCs w:val="24"/>
          <w:lang w:eastAsia="zh-HK"/>
        </w:rPr>
        <w:t>、</w:t>
      </w:r>
      <w:r w:rsidR="004C066E" w:rsidRPr="00094D63">
        <w:rPr>
          <w:rFonts w:ascii="標楷體" w:eastAsia="標楷體" w:hAnsi="標楷體" w:hint="eastAsia"/>
          <w:b/>
          <w:color w:val="000000" w:themeColor="text1"/>
          <w:sz w:val="28"/>
          <w:szCs w:val="24"/>
        </w:rPr>
        <w:t>實施期程</w:t>
      </w:r>
    </w:p>
    <w:tbl>
      <w:tblPr>
        <w:tblW w:w="507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0"/>
        <w:gridCol w:w="763"/>
        <w:gridCol w:w="764"/>
        <w:gridCol w:w="764"/>
        <w:gridCol w:w="766"/>
        <w:gridCol w:w="766"/>
        <w:gridCol w:w="766"/>
        <w:gridCol w:w="766"/>
        <w:gridCol w:w="766"/>
        <w:gridCol w:w="768"/>
      </w:tblGrid>
      <w:tr w:rsidR="002558E8" w:rsidRPr="00A618CB" w14:paraId="2B67D10E" w14:textId="77777777" w:rsidTr="00094D63">
        <w:trPr>
          <w:trHeight w:val="186"/>
          <w:jc w:val="center"/>
        </w:trPr>
        <w:tc>
          <w:tcPr>
            <w:tcW w:w="1672" w:type="pct"/>
            <w:vMerge w:val="restart"/>
            <w:vAlign w:val="center"/>
          </w:tcPr>
          <w:p w14:paraId="3D4D251D" w14:textId="77777777" w:rsidR="002558E8" w:rsidRPr="00A618CB" w:rsidRDefault="002558E8" w:rsidP="00E25474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618CB">
              <w:rPr>
                <w:rFonts w:ascii="Times New Roman" w:eastAsia="標楷體" w:hAnsi="Times New Roman" w:cs="Times New Roman" w:hint="eastAsia"/>
                <w:szCs w:val="24"/>
              </w:rPr>
              <w:t>工作項目</w:t>
            </w:r>
          </w:p>
        </w:tc>
        <w:tc>
          <w:tcPr>
            <w:tcW w:w="3328" w:type="pct"/>
            <w:gridSpan w:val="9"/>
          </w:tcPr>
          <w:p w14:paraId="53958DA5" w14:textId="066DF55C" w:rsidR="002558E8" w:rsidRPr="00A618CB" w:rsidRDefault="002558E8" w:rsidP="00E25474">
            <w:pPr>
              <w:snapToGrid w:val="0"/>
              <w:spacing w:line="360" w:lineRule="auto"/>
              <w:ind w:left="924" w:hanging="442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618CB">
              <w:rPr>
                <w:rFonts w:ascii="Times New Roman" w:eastAsia="標楷體" w:hAnsi="Times New Roman" w:cs="Times New Roman" w:hint="eastAsia"/>
                <w:szCs w:val="24"/>
              </w:rPr>
              <w:t>工作期程</w:t>
            </w:r>
          </w:p>
        </w:tc>
      </w:tr>
      <w:tr w:rsidR="00FE5CFF" w:rsidRPr="00A618CB" w14:paraId="690D5C1B" w14:textId="77777777" w:rsidTr="00200578">
        <w:trPr>
          <w:trHeight w:val="56"/>
          <w:jc w:val="center"/>
        </w:trPr>
        <w:tc>
          <w:tcPr>
            <w:tcW w:w="1672" w:type="pct"/>
            <w:vMerge/>
            <w:vAlign w:val="center"/>
          </w:tcPr>
          <w:p w14:paraId="48CBBEF5" w14:textId="77777777" w:rsidR="008E332F" w:rsidRPr="00A618CB" w:rsidRDefault="008E332F" w:rsidP="00E25474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69" w:type="pct"/>
            <w:vAlign w:val="center"/>
          </w:tcPr>
          <w:p w14:paraId="4B6991AC" w14:textId="77777777" w:rsidR="008E332F" w:rsidRPr="00A618CB" w:rsidRDefault="008E332F" w:rsidP="00E25474">
            <w:pPr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A618CB">
              <w:rPr>
                <w:rFonts w:ascii="Times New Roman" w:eastAsia="新細明體" w:hAnsi="Times New Roman" w:cs="Times New Roman" w:hint="eastAsia"/>
                <w:sz w:val="16"/>
                <w:szCs w:val="16"/>
              </w:rPr>
              <w:t>二月</w:t>
            </w:r>
          </w:p>
        </w:tc>
        <w:tc>
          <w:tcPr>
            <w:tcW w:w="369" w:type="pct"/>
            <w:vAlign w:val="center"/>
          </w:tcPr>
          <w:p w14:paraId="2C065711" w14:textId="5C388C52" w:rsidR="008E332F" w:rsidRPr="00A618CB" w:rsidRDefault="008E332F" w:rsidP="00E25474">
            <w:pPr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A618CB">
              <w:rPr>
                <w:rFonts w:ascii="Times New Roman" w:eastAsia="新細明體" w:hAnsi="Times New Roman" w:cs="Times New Roman" w:hint="eastAsia"/>
                <w:sz w:val="16"/>
                <w:szCs w:val="16"/>
              </w:rPr>
              <w:t>三月</w:t>
            </w:r>
          </w:p>
        </w:tc>
        <w:tc>
          <w:tcPr>
            <w:tcW w:w="369" w:type="pct"/>
          </w:tcPr>
          <w:p w14:paraId="53CBFC96" w14:textId="1F916C69" w:rsidR="008E332F" w:rsidRPr="00A618CB" w:rsidRDefault="008E332F" w:rsidP="00E25474">
            <w:pPr>
              <w:snapToGrid w:val="0"/>
              <w:spacing w:line="360" w:lineRule="auto"/>
              <w:jc w:val="center"/>
              <w:rPr>
                <w:rFonts w:ascii="Times New Roman" w:eastAsia="新細明體" w:hAnsi="Times New Roman" w:cs="Times New Roman"/>
                <w:w w:val="90"/>
                <w:sz w:val="16"/>
                <w:szCs w:val="16"/>
              </w:rPr>
            </w:pPr>
            <w:r w:rsidRPr="00A618CB">
              <w:rPr>
                <w:rFonts w:ascii="Times New Roman" w:eastAsia="新細明體" w:hAnsi="Times New Roman" w:cs="Times New Roman" w:hint="eastAsia"/>
                <w:w w:val="90"/>
                <w:sz w:val="16"/>
                <w:szCs w:val="16"/>
              </w:rPr>
              <w:t>四</w:t>
            </w:r>
            <w:r w:rsidRPr="00A618CB">
              <w:rPr>
                <w:rFonts w:ascii="Times New Roman" w:eastAsia="新細明體" w:hAnsi="Times New Roman" w:cs="Times New Roman" w:hint="eastAsia"/>
                <w:w w:val="90"/>
                <w:sz w:val="16"/>
                <w:szCs w:val="16"/>
              </w:rPr>
              <w:t>~</w:t>
            </w:r>
            <w:r w:rsidRPr="00A618CB">
              <w:rPr>
                <w:rFonts w:ascii="Times New Roman" w:eastAsia="新細明體" w:hAnsi="Times New Roman" w:cs="Times New Roman" w:hint="eastAsia"/>
                <w:w w:val="90"/>
                <w:sz w:val="16"/>
                <w:szCs w:val="16"/>
              </w:rPr>
              <w:t>五月</w:t>
            </w:r>
          </w:p>
        </w:tc>
        <w:tc>
          <w:tcPr>
            <w:tcW w:w="370" w:type="pct"/>
            <w:vAlign w:val="center"/>
          </w:tcPr>
          <w:p w14:paraId="0A46EA04" w14:textId="17B8E7F6" w:rsidR="008E332F" w:rsidRPr="00A618CB" w:rsidRDefault="008E332F" w:rsidP="00E25474">
            <w:pPr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w w:val="90"/>
                <w:sz w:val="16"/>
                <w:szCs w:val="16"/>
              </w:rPr>
            </w:pPr>
            <w:r w:rsidRPr="00A618CB">
              <w:rPr>
                <w:rFonts w:ascii="Times New Roman" w:eastAsia="新細明體" w:hAnsi="Times New Roman" w:cs="Times New Roman" w:hint="eastAsia"/>
                <w:w w:val="90"/>
                <w:sz w:val="16"/>
                <w:szCs w:val="16"/>
              </w:rPr>
              <w:t>六</w:t>
            </w:r>
          </w:p>
        </w:tc>
        <w:tc>
          <w:tcPr>
            <w:tcW w:w="370" w:type="pct"/>
            <w:vAlign w:val="center"/>
          </w:tcPr>
          <w:p w14:paraId="5D8C4FD4" w14:textId="329324C7" w:rsidR="008E332F" w:rsidRPr="00A618CB" w:rsidRDefault="00C407B1" w:rsidP="00E25474">
            <w:pPr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A618CB">
              <w:rPr>
                <w:rFonts w:ascii="Times New Roman" w:eastAsia="新細明體" w:hAnsi="Times New Roman" w:cs="Times New Roman" w:hint="eastAsia"/>
                <w:w w:val="90"/>
                <w:sz w:val="16"/>
                <w:szCs w:val="16"/>
              </w:rPr>
              <w:t>七</w:t>
            </w:r>
            <w:r w:rsidRPr="00A618CB">
              <w:rPr>
                <w:rFonts w:ascii="Times New Roman" w:eastAsia="新細明體" w:hAnsi="Times New Roman" w:cs="Times New Roman" w:hint="eastAsia"/>
                <w:w w:val="90"/>
                <w:sz w:val="16"/>
                <w:szCs w:val="16"/>
              </w:rPr>
              <w:t>~</w:t>
            </w:r>
            <w:r w:rsidRPr="00A618CB">
              <w:rPr>
                <w:rFonts w:ascii="Times New Roman" w:eastAsia="新細明體" w:hAnsi="Times New Roman" w:cs="Times New Roman" w:hint="eastAsia"/>
                <w:w w:val="90"/>
                <w:sz w:val="16"/>
                <w:szCs w:val="16"/>
              </w:rPr>
              <w:t>八月</w:t>
            </w:r>
          </w:p>
        </w:tc>
        <w:tc>
          <w:tcPr>
            <w:tcW w:w="370" w:type="pct"/>
            <w:vAlign w:val="center"/>
          </w:tcPr>
          <w:p w14:paraId="6ADF5094" w14:textId="19AB991A" w:rsidR="008E332F" w:rsidRPr="00A618CB" w:rsidRDefault="00C407B1" w:rsidP="00E25474">
            <w:pPr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A618CB">
              <w:rPr>
                <w:rFonts w:ascii="Times New Roman" w:eastAsia="新細明體" w:hAnsi="Times New Roman" w:cs="Times New Roman" w:hint="eastAsia"/>
                <w:sz w:val="16"/>
                <w:szCs w:val="16"/>
              </w:rPr>
              <w:t>九月</w:t>
            </w:r>
          </w:p>
        </w:tc>
        <w:tc>
          <w:tcPr>
            <w:tcW w:w="370" w:type="pct"/>
            <w:vAlign w:val="center"/>
          </w:tcPr>
          <w:p w14:paraId="1423326F" w14:textId="6D016AC0" w:rsidR="008E332F" w:rsidRPr="00A618CB" w:rsidRDefault="008E332F" w:rsidP="00E25474">
            <w:pPr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A618CB">
              <w:rPr>
                <w:rFonts w:ascii="Times New Roman" w:eastAsia="新細明體" w:hAnsi="Times New Roman" w:cs="Times New Roman" w:hint="eastAsia"/>
                <w:sz w:val="16"/>
                <w:szCs w:val="16"/>
              </w:rPr>
              <w:t>十月</w:t>
            </w:r>
          </w:p>
        </w:tc>
        <w:tc>
          <w:tcPr>
            <w:tcW w:w="370" w:type="pct"/>
            <w:vAlign w:val="center"/>
          </w:tcPr>
          <w:p w14:paraId="255278C2" w14:textId="6A693AD6" w:rsidR="008E332F" w:rsidRPr="00A618CB" w:rsidRDefault="008E332F" w:rsidP="00E25474">
            <w:pPr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A618CB">
              <w:rPr>
                <w:rFonts w:ascii="Times New Roman" w:eastAsia="新細明體" w:hAnsi="Times New Roman" w:cs="Times New Roman" w:hint="eastAsia"/>
                <w:sz w:val="16"/>
                <w:szCs w:val="16"/>
              </w:rPr>
              <w:t>十一月</w:t>
            </w:r>
          </w:p>
        </w:tc>
        <w:tc>
          <w:tcPr>
            <w:tcW w:w="371" w:type="pct"/>
            <w:vAlign w:val="center"/>
          </w:tcPr>
          <w:p w14:paraId="67EF794D" w14:textId="2D86CC96" w:rsidR="008E332F" w:rsidRPr="00A618CB" w:rsidRDefault="008E332F" w:rsidP="00E25474">
            <w:pPr>
              <w:snapToGrid w:val="0"/>
              <w:spacing w:line="360" w:lineRule="auto"/>
              <w:jc w:val="center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A618CB">
              <w:rPr>
                <w:rFonts w:ascii="Times New Roman" w:eastAsia="新細明體" w:hAnsi="Times New Roman" w:cs="Times New Roman" w:hint="eastAsia"/>
                <w:sz w:val="16"/>
                <w:szCs w:val="16"/>
              </w:rPr>
              <w:t>十二月</w:t>
            </w:r>
          </w:p>
        </w:tc>
      </w:tr>
      <w:tr w:rsidR="00FE5CFF" w:rsidRPr="00A618CB" w14:paraId="46BD746C" w14:textId="77777777" w:rsidTr="00200578">
        <w:trPr>
          <w:trHeight w:val="161"/>
          <w:jc w:val="center"/>
        </w:trPr>
        <w:tc>
          <w:tcPr>
            <w:tcW w:w="1672" w:type="pct"/>
            <w:vAlign w:val="center"/>
          </w:tcPr>
          <w:p w14:paraId="40936F8B" w14:textId="77777777" w:rsidR="008E332F" w:rsidRPr="00A618CB" w:rsidRDefault="008E332F" w:rsidP="00FE5CFF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618CB">
              <w:rPr>
                <w:rFonts w:ascii="Times New Roman" w:eastAsia="標楷體" w:hAnsi="Times New Roman" w:cs="Times New Roman" w:hint="eastAsia"/>
                <w:szCs w:val="24"/>
              </w:rPr>
              <w:t>1.</w:t>
            </w:r>
            <w:r w:rsidRPr="00A618CB">
              <w:rPr>
                <w:rFonts w:ascii="Times New Roman" w:eastAsia="標楷體" w:hAnsi="Times New Roman" w:cs="Times New Roman" w:hint="eastAsia"/>
                <w:szCs w:val="24"/>
              </w:rPr>
              <w:t>建立工作團隊</w:t>
            </w:r>
          </w:p>
        </w:tc>
        <w:tc>
          <w:tcPr>
            <w:tcW w:w="369" w:type="pct"/>
            <w:shd w:val="clear" w:color="auto" w:fill="0000CC"/>
            <w:vAlign w:val="center"/>
          </w:tcPr>
          <w:p w14:paraId="732B0B5F" w14:textId="77777777" w:rsidR="008E332F" w:rsidRPr="00A618CB" w:rsidRDefault="008E332F" w:rsidP="00E25474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69" w:type="pct"/>
            <w:vAlign w:val="center"/>
          </w:tcPr>
          <w:p w14:paraId="55604095" w14:textId="77777777" w:rsidR="008E332F" w:rsidRPr="00A618CB" w:rsidRDefault="008E332F" w:rsidP="00E25474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69" w:type="pct"/>
          </w:tcPr>
          <w:p w14:paraId="1FE9340B" w14:textId="77777777" w:rsidR="008E332F" w:rsidRPr="00A618CB" w:rsidRDefault="008E332F" w:rsidP="00E25474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tcBorders>
              <w:bottom w:val="single" w:sz="4" w:space="0" w:color="auto"/>
            </w:tcBorders>
            <w:vAlign w:val="center"/>
          </w:tcPr>
          <w:p w14:paraId="689A84BE" w14:textId="53A5EFB1" w:rsidR="008E332F" w:rsidRPr="00A618CB" w:rsidRDefault="008E332F" w:rsidP="00E25474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tcBorders>
              <w:bottom w:val="single" w:sz="4" w:space="0" w:color="auto"/>
            </w:tcBorders>
            <w:vAlign w:val="center"/>
          </w:tcPr>
          <w:p w14:paraId="0AE36D74" w14:textId="77777777" w:rsidR="008E332F" w:rsidRPr="00A618CB" w:rsidRDefault="008E332F" w:rsidP="00E25474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14:paraId="51EABB5A" w14:textId="77777777" w:rsidR="008E332F" w:rsidRPr="00A618CB" w:rsidRDefault="008E332F" w:rsidP="00E25474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14:paraId="35225F16" w14:textId="77777777" w:rsidR="008E332F" w:rsidRPr="00A618CB" w:rsidRDefault="008E332F" w:rsidP="00E25474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14:paraId="02A69E58" w14:textId="77777777" w:rsidR="008E332F" w:rsidRPr="00A618CB" w:rsidRDefault="008E332F" w:rsidP="00E25474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1" w:type="pct"/>
            <w:vAlign w:val="center"/>
          </w:tcPr>
          <w:p w14:paraId="4D155728" w14:textId="77777777" w:rsidR="008E332F" w:rsidRPr="00A618CB" w:rsidRDefault="008E332F" w:rsidP="00E25474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FE5CFF" w:rsidRPr="00A618CB" w14:paraId="60680F0D" w14:textId="77777777" w:rsidTr="00200578">
        <w:trPr>
          <w:trHeight w:val="155"/>
          <w:jc w:val="center"/>
        </w:trPr>
        <w:tc>
          <w:tcPr>
            <w:tcW w:w="1672" w:type="pct"/>
            <w:vAlign w:val="center"/>
          </w:tcPr>
          <w:p w14:paraId="6D282A60" w14:textId="77777777" w:rsidR="008E332F" w:rsidRPr="00A618CB" w:rsidRDefault="008E332F" w:rsidP="00FE5CFF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618CB">
              <w:rPr>
                <w:rFonts w:ascii="Times New Roman" w:eastAsia="標楷體" w:hAnsi="Times New Roman" w:cs="Times New Roman" w:hint="eastAsia"/>
                <w:szCs w:val="24"/>
              </w:rPr>
              <w:t>2.</w:t>
            </w:r>
            <w:r w:rsidRPr="00A618CB">
              <w:rPr>
                <w:rFonts w:ascii="Times New Roman" w:eastAsia="標楷體" w:hAnsi="Times New Roman" w:cs="Times New Roman" w:hint="eastAsia"/>
                <w:szCs w:val="24"/>
              </w:rPr>
              <w:t>子</w:t>
            </w:r>
            <w:proofErr w:type="gramStart"/>
            <w:r w:rsidRPr="00A618CB">
              <w:rPr>
                <w:rFonts w:ascii="Times New Roman" w:eastAsia="標楷體" w:hAnsi="Times New Roman" w:cs="Times New Roman" w:hint="eastAsia"/>
                <w:szCs w:val="24"/>
              </w:rPr>
              <w:t>計畫送府核辦</w:t>
            </w:r>
            <w:proofErr w:type="gramEnd"/>
          </w:p>
        </w:tc>
        <w:tc>
          <w:tcPr>
            <w:tcW w:w="369" w:type="pct"/>
            <w:shd w:val="clear" w:color="auto" w:fill="0000CC"/>
            <w:vAlign w:val="center"/>
          </w:tcPr>
          <w:p w14:paraId="38EE883B" w14:textId="77777777" w:rsidR="008E332F" w:rsidRPr="00A618CB" w:rsidRDefault="008E332F" w:rsidP="00E25474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0000CC"/>
            <w:vAlign w:val="center"/>
          </w:tcPr>
          <w:p w14:paraId="31ED13E1" w14:textId="77777777" w:rsidR="008E332F" w:rsidRPr="00A618CB" w:rsidRDefault="008E332F" w:rsidP="00E25474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69" w:type="pct"/>
          </w:tcPr>
          <w:p w14:paraId="15D83ED5" w14:textId="77777777" w:rsidR="008E332F" w:rsidRPr="00A618CB" w:rsidRDefault="008E332F" w:rsidP="00E25474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6F206D69" w14:textId="507E3C33" w:rsidR="008E332F" w:rsidRPr="00A618CB" w:rsidRDefault="008E332F" w:rsidP="00E25474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124AB5" w14:textId="77777777" w:rsidR="008E332F" w:rsidRPr="00A618CB" w:rsidRDefault="008E332F" w:rsidP="00E25474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14:paraId="3AC8DB72" w14:textId="77777777" w:rsidR="008E332F" w:rsidRPr="00A618CB" w:rsidRDefault="008E332F" w:rsidP="00E25474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14:paraId="46976826" w14:textId="77777777" w:rsidR="008E332F" w:rsidRPr="00A618CB" w:rsidRDefault="008E332F" w:rsidP="00E25474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14:paraId="39835B70" w14:textId="77777777" w:rsidR="008E332F" w:rsidRPr="00A618CB" w:rsidRDefault="008E332F" w:rsidP="00E25474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1" w:type="pct"/>
            <w:vAlign w:val="center"/>
          </w:tcPr>
          <w:p w14:paraId="7F57A529" w14:textId="77777777" w:rsidR="008E332F" w:rsidRPr="00A618CB" w:rsidRDefault="008E332F" w:rsidP="00E25474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200578" w:rsidRPr="00A618CB" w14:paraId="77C80B5B" w14:textId="77777777" w:rsidTr="00A92F89">
        <w:trPr>
          <w:trHeight w:val="155"/>
          <w:jc w:val="center"/>
        </w:trPr>
        <w:tc>
          <w:tcPr>
            <w:tcW w:w="1672" w:type="pct"/>
            <w:vAlign w:val="center"/>
          </w:tcPr>
          <w:p w14:paraId="13165AFD" w14:textId="4E0D1C8D" w:rsidR="00200578" w:rsidRPr="00A618CB" w:rsidRDefault="00200578" w:rsidP="00200578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618CB">
              <w:rPr>
                <w:rFonts w:ascii="Times New Roman" w:eastAsia="標楷體" w:hAnsi="Times New Roman" w:cs="Times New Roman" w:hint="eastAsia"/>
                <w:szCs w:val="24"/>
              </w:rPr>
              <w:t>3.</w:t>
            </w:r>
            <w:r w:rsidRPr="00A618CB">
              <w:rPr>
                <w:rFonts w:ascii="Times New Roman" w:eastAsia="標楷體" w:hAnsi="Times New Roman" w:cs="Times New Roman" w:hint="eastAsia"/>
                <w:szCs w:val="24"/>
              </w:rPr>
              <w:t>前置工作籌備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5BAD59A6" w14:textId="77777777" w:rsidR="00200578" w:rsidRPr="00A618CB" w:rsidRDefault="00200578" w:rsidP="00200578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0000CC"/>
            <w:vAlign w:val="center"/>
          </w:tcPr>
          <w:p w14:paraId="245528EC" w14:textId="77777777" w:rsidR="00200578" w:rsidRPr="00A618CB" w:rsidRDefault="00200578" w:rsidP="00200578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0000CC"/>
          </w:tcPr>
          <w:p w14:paraId="2754A385" w14:textId="77777777" w:rsidR="00200578" w:rsidRPr="00A618CB" w:rsidRDefault="00200578" w:rsidP="00200578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tcBorders>
              <w:bottom w:val="single" w:sz="4" w:space="0" w:color="auto"/>
            </w:tcBorders>
            <w:shd w:val="clear" w:color="auto" w:fill="0000CC"/>
            <w:vAlign w:val="center"/>
          </w:tcPr>
          <w:p w14:paraId="720FA39F" w14:textId="23EF1DBD" w:rsidR="00200578" w:rsidRPr="00A618CB" w:rsidRDefault="00200578" w:rsidP="00200578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5D050C50" w14:textId="77777777" w:rsidR="00200578" w:rsidRPr="00A618CB" w:rsidRDefault="00200578" w:rsidP="00200578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25B63527" w14:textId="77777777" w:rsidR="00200578" w:rsidRPr="00A618CB" w:rsidRDefault="00200578" w:rsidP="00200578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tcBorders>
              <w:bottom w:val="single" w:sz="4" w:space="0" w:color="auto"/>
            </w:tcBorders>
            <w:vAlign w:val="center"/>
          </w:tcPr>
          <w:p w14:paraId="5A21D5B5" w14:textId="77777777" w:rsidR="00200578" w:rsidRPr="00A618CB" w:rsidRDefault="00200578" w:rsidP="00200578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tcBorders>
              <w:bottom w:val="single" w:sz="4" w:space="0" w:color="auto"/>
            </w:tcBorders>
            <w:vAlign w:val="center"/>
          </w:tcPr>
          <w:p w14:paraId="5F1077F7" w14:textId="77777777" w:rsidR="00200578" w:rsidRPr="00A618CB" w:rsidRDefault="00200578" w:rsidP="00200578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1" w:type="pct"/>
            <w:vAlign w:val="center"/>
          </w:tcPr>
          <w:p w14:paraId="15D71833" w14:textId="77777777" w:rsidR="00200578" w:rsidRPr="00A618CB" w:rsidRDefault="00200578" w:rsidP="00200578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4508C2" w:rsidRPr="00A618CB" w14:paraId="0E7FE72A" w14:textId="77777777" w:rsidTr="00B1447E">
        <w:trPr>
          <w:trHeight w:val="155"/>
          <w:jc w:val="center"/>
        </w:trPr>
        <w:tc>
          <w:tcPr>
            <w:tcW w:w="1672" w:type="pct"/>
            <w:vAlign w:val="center"/>
          </w:tcPr>
          <w:p w14:paraId="0E069240" w14:textId="12D67D7F" w:rsidR="004508C2" w:rsidRPr="00A618CB" w:rsidRDefault="004508C2" w:rsidP="004508C2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618CB">
              <w:rPr>
                <w:rFonts w:ascii="標楷體" w:eastAsia="標楷體" w:hAnsi="標楷體" w:hint="eastAsia"/>
              </w:rPr>
              <w:t>4.</w:t>
            </w:r>
            <w:r w:rsidRPr="00A618CB">
              <w:rPr>
                <w:rFonts w:ascii="標楷體" w:eastAsia="標楷體" w:hAnsi="標楷體" w:hint="eastAsia"/>
                <w:lang w:eastAsia="zh-HK"/>
              </w:rPr>
              <w:t>子計畫一：</w:t>
            </w:r>
            <w:r w:rsidRPr="00A618CB">
              <w:rPr>
                <w:rFonts w:ascii="標楷體" w:eastAsia="標楷體" w:hAnsi="標楷體" w:hint="eastAsia"/>
              </w:rPr>
              <w:t>享科普-行動書車</w:t>
            </w:r>
            <w:r w:rsidR="00A618CB" w:rsidRPr="00A618CB">
              <w:rPr>
                <w:rFonts w:ascii="標楷體" w:eastAsia="標楷體" w:hAnsi="標楷體" w:hint="eastAsia"/>
              </w:rPr>
              <w:t>趴趴G</w:t>
            </w:r>
            <w:r w:rsidR="00A618CB" w:rsidRPr="00A618CB">
              <w:rPr>
                <w:rFonts w:ascii="標楷體" w:eastAsia="標楷體" w:hAnsi="標楷體"/>
              </w:rPr>
              <w:t>o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2D255BFF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auto"/>
            <w:vAlign w:val="center"/>
          </w:tcPr>
          <w:p w14:paraId="0D4708B3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0000CC"/>
            <w:vAlign w:val="center"/>
          </w:tcPr>
          <w:p w14:paraId="49D3489D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tcBorders>
              <w:bottom w:val="single" w:sz="4" w:space="0" w:color="auto"/>
            </w:tcBorders>
            <w:shd w:val="clear" w:color="auto" w:fill="0000CC"/>
            <w:vAlign w:val="center"/>
          </w:tcPr>
          <w:p w14:paraId="7925844E" w14:textId="7511E035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shd w:val="clear" w:color="auto" w:fill="0000CC"/>
            <w:vAlign w:val="center"/>
          </w:tcPr>
          <w:p w14:paraId="2F5196E7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shd w:val="clear" w:color="auto" w:fill="0000CC"/>
            <w:vAlign w:val="center"/>
          </w:tcPr>
          <w:p w14:paraId="6816EB6A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tcBorders>
              <w:bottom w:val="single" w:sz="4" w:space="0" w:color="auto"/>
            </w:tcBorders>
            <w:shd w:val="clear" w:color="auto" w:fill="0000CC"/>
            <w:vAlign w:val="center"/>
          </w:tcPr>
          <w:p w14:paraId="525236FF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tcBorders>
              <w:bottom w:val="single" w:sz="4" w:space="0" w:color="auto"/>
            </w:tcBorders>
            <w:shd w:val="clear" w:color="auto" w:fill="0000CC"/>
            <w:vAlign w:val="center"/>
          </w:tcPr>
          <w:p w14:paraId="3714A749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1" w:type="pct"/>
            <w:shd w:val="clear" w:color="auto" w:fill="0000CC"/>
            <w:vAlign w:val="center"/>
          </w:tcPr>
          <w:p w14:paraId="2E625C69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4508C2" w:rsidRPr="00A618CB" w14:paraId="10A7C582" w14:textId="77777777" w:rsidTr="007004BE">
        <w:trPr>
          <w:trHeight w:val="155"/>
          <w:jc w:val="center"/>
        </w:trPr>
        <w:tc>
          <w:tcPr>
            <w:tcW w:w="1672" w:type="pct"/>
            <w:vAlign w:val="center"/>
          </w:tcPr>
          <w:p w14:paraId="4B77C077" w14:textId="64A1DCA7" w:rsidR="004508C2" w:rsidRPr="00A618CB" w:rsidRDefault="004508C2" w:rsidP="004508C2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618CB">
              <w:rPr>
                <w:rFonts w:ascii="標楷體" w:eastAsia="標楷體" w:hAnsi="標楷體" w:hint="eastAsia"/>
                <w:szCs w:val="24"/>
              </w:rPr>
              <w:t>5.</w:t>
            </w:r>
            <w:r w:rsidRPr="00A618CB">
              <w:rPr>
                <w:rFonts w:ascii="標楷體" w:eastAsia="標楷體" w:hAnsi="標楷體" w:hint="eastAsia"/>
                <w:szCs w:val="24"/>
                <w:lang w:eastAsia="zh-HK"/>
              </w:rPr>
              <w:t>子計畫二：</w:t>
            </w:r>
            <w:r w:rsidR="00A618CB" w:rsidRPr="00A618CB">
              <w:rPr>
                <w:rFonts w:ascii="標楷體" w:eastAsia="標楷體" w:hAnsi="標楷體" w:hint="eastAsia"/>
                <w:szCs w:val="24"/>
                <w:lang w:eastAsia="zh-HK"/>
              </w:rPr>
              <w:t>響科普-科普小桃子</w:t>
            </w:r>
            <w:proofErr w:type="spellStart"/>
            <w:r w:rsidR="00A618CB" w:rsidRPr="00A618CB">
              <w:rPr>
                <w:rFonts w:ascii="標楷體" w:eastAsia="標楷體" w:hAnsi="標楷體" w:hint="eastAsia"/>
                <w:szCs w:val="24"/>
                <w:lang w:eastAsia="zh-HK"/>
              </w:rPr>
              <w:t>i</w:t>
            </w:r>
            <w:proofErr w:type="spellEnd"/>
            <w:r w:rsidR="00A618CB" w:rsidRPr="00A618CB">
              <w:rPr>
                <w:rFonts w:ascii="標楷體" w:eastAsia="標楷體" w:hAnsi="標楷體" w:hint="eastAsia"/>
                <w:szCs w:val="24"/>
                <w:lang w:eastAsia="zh-HK"/>
              </w:rPr>
              <w:t>學營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4C1F70F1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auto"/>
            <w:vAlign w:val="center"/>
          </w:tcPr>
          <w:p w14:paraId="6D3CB3FA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69" w:type="pct"/>
          </w:tcPr>
          <w:p w14:paraId="0ABBF383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tcBorders>
              <w:bottom w:val="single" w:sz="4" w:space="0" w:color="auto"/>
            </w:tcBorders>
            <w:shd w:val="clear" w:color="auto" w:fill="0000CC"/>
            <w:vAlign w:val="center"/>
          </w:tcPr>
          <w:p w14:paraId="4CD16346" w14:textId="49959683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shd w:val="clear" w:color="auto" w:fill="0000CC"/>
            <w:vAlign w:val="center"/>
          </w:tcPr>
          <w:p w14:paraId="17DA4C2C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shd w:val="clear" w:color="auto" w:fill="0000CC"/>
            <w:vAlign w:val="center"/>
          </w:tcPr>
          <w:p w14:paraId="2CA9025C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tcBorders>
              <w:bottom w:val="single" w:sz="4" w:space="0" w:color="auto"/>
            </w:tcBorders>
            <w:shd w:val="clear" w:color="auto" w:fill="0000CC"/>
            <w:vAlign w:val="center"/>
          </w:tcPr>
          <w:p w14:paraId="6ACC5D1C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tcBorders>
              <w:bottom w:val="single" w:sz="4" w:space="0" w:color="auto"/>
            </w:tcBorders>
            <w:shd w:val="clear" w:color="auto" w:fill="0000CC"/>
            <w:vAlign w:val="center"/>
          </w:tcPr>
          <w:p w14:paraId="3D1CE545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1" w:type="pct"/>
            <w:shd w:val="clear" w:color="auto" w:fill="0000CC"/>
            <w:vAlign w:val="center"/>
          </w:tcPr>
          <w:p w14:paraId="189469B3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4508C2" w:rsidRPr="00A618CB" w14:paraId="747660B3" w14:textId="77777777" w:rsidTr="00816513">
        <w:trPr>
          <w:trHeight w:val="155"/>
          <w:jc w:val="center"/>
        </w:trPr>
        <w:tc>
          <w:tcPr>
            <w:tcW w:w="1672" w:type="pct"/>
            <w:vAlign w:val="center"/>
          </w:tcPr>
          <w:p w14:paraId="4A258D90" w14:textId="25AEC6CE" w:rsidR="004508C2" w:rsidRPr="00A618CB" w:rsidRDefault="004508C2" w:rsidP="004508C2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618CB">
              <w:rPr>
                <w:rFonts w:ascii="標楷體" w:eastAsia="標楷體" w:hAnsi="標楷體" w:hint="eastAsia"/>
                <w:szCs w:val="24"/>
              </w:rPr>
              <w:t>6.</w:t>
            </w:r>
            <w:r w:rsidRPr="00A618CB">
              <w:rPr>
                <w:rFonts w:ascii="標楷體" w:eastAsia="標楷體" w:hAnsi="標楷體" w:hint="eastAsia"/>
                <w:szCs w:val="24"/>
                <w:lang w:eastAsia="zh-HK"/>
              </w:rPr>
              <w:t>子計畫三：</w:t>
            </w:r>
            <w:r w:rsidR="00A618CB" w:rsidRPr="00A618CB">
              <w:rPr>
                <w:rFonts w:ascii="標楷體" w:eastAsia="標楷體" w:hAnsi="標楷體" w:hint="eastAsia"/>
                <w:bCs/>
              </w:rPr>
              <w:t>嚮科普-</w:t>
            </w:r>
            <w:r w:rsidR="00A618CB" w:rsidRPr="00A618CB">
              <w:rPr>
                <w:rFonts w:ascii="標楷體" w:eastAsia="標楷體" w:hAnsi="標楷體" w:hint="eastAsia"/>
                <w:szCs w:val="24"/>
              </w:rPr>
              <w:t>海洋科普教育參訪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1DB49B04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auto"/>
            <w:vAlign w:val="center"/>
          </w:tcPr>
          <w:p w14:paraId="34ABA9CB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auto"/>
          </w:tcPr>
          <w:p w14:paraId="41E8ECE1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9D9335" w14:textId="6779ACD9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shd w:val="clear" w:color="auto" w:fill="0000CC"/>
            <w:vAlign w:val="center"/>
          </w:tcPr>
          <w:p w14:paraId="10253684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shd w:val="clear" w:color="auto" w:fill="0000CC"/>
            <w:vAlign w:val="center"/>
          </w:tcPr>
          <w:p w14:paraId="7EA92CC2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shd w:val="clear" w:color="auto" w:fill="0000CC"/>
            <w:vAlign w:val="center"/>
          </w:tcPr>
          <w:p w14:paraId="3B270144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2687208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1" w:type="pct"/>
            <w:shd w:val="clear" w:color="auto" w:fill="FFFFFF" w:themeFill="background1"/>
            <w:vAlign w:val="center"/>
          </w:tcPr>
          <w:p w14:paraId="5BEB7F10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4508C2" w:rsidRPr="00A618CB" w14:paraId="44A0AC63" w14:textId="77777777" w:rsidTr="00200578">
        <w:trPr>
          <w:trHeight w:val="161"/>
          <w:jc w:val="center"/>
        </w:trPr>
        <w:tc>
          <w:tcPr>
            <w:tcW w:w="1672" w:type="pct"/>
            <w:vAlign w:val="center"/>
          </w:tcPr>
          <w:p w14:paraId="71556117" w14:textId="413715CF" w:rsidR="004508C2" w:rsidRPr="00A618CB" w:rsidRDefault="00A618CB" w:rsidP="004508C2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618CB">
              <w:rPr>
                <w:rFonts w:ascii="Times New Roman" w:eastAsia="標楷體" w:hAnsi="Times New Roman" w:cs="Times New Roman"/>
                <w:szCs w:val="24"/>
              </w:rPr>
              <w:t>7</w:t>
            </w:r>
            <w:r w:rsidR="004508C2" w:rsidRPr="00A618CB">
              <w:rPr>
                <w:rFonts w:ascii="Times New Roman" w:eastAsia="標楷體" w:hAnsi="Times New Roman" w:cs="Times New Roman" w:hint="eastAsia"/>
                <w:szCs w:val="24"/>
              </w:rPr>
              <w:t>.</w:t>
            </w:r>
            <w:r w:rsidR="004508C2" w:rsidRPr="00A618CB">
              <w:rPr>
                <w:rFonts w:ascii="Times New Roman" w:eastAsia="標楷體" w:hAnsi="Times New Roman" w:cs="Times New Roman" w:hint="eastAsia"/>
                <w:szCs w:val="24"/>
              </w:rPr>
              <w:t>計畫檢討與修正</w:t>
            </w:r>
          </w:p>
        </w:tc>
        <w:tc>
          <w:tcPr>
            <w:tcW w:w="369" w:type="pct"/>
            <w:vAlign w:val="center"/>
          </w:tcPr>
          <w:p w14:paraId="737A95A1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0000CC"/>
            <w:vAlign w:val="center"/>
          </w:tcPr>
          <w:p w14:paraId="40CB3F71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0000CC"/>
          </w:tcPr>
          <w:p w14:paraId="5A902BDF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shd w:val="clear" w:color="auto" w:fill="0000CC"/>
            <w:vAlign w:val="center"/>
          </w:tcPr>
          <w:p w14:paraId="504DB8ED" w14:textId="1BF3299D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shd w:val="clear" w:color="auto" w:fill="0000CC"/>
            <w:vAlign w:val="center"/>
          </w:tcPr>
          <w:p w14:paraId="50BC44FF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shd w:val="clear" w:color="auto" w:fill="0000CC"/>
            <w:vAlign w:val="center"/>
          </w:tcPr>
          <w:p w14:paraId="61AFCFDD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shd w:val="clear" w:color="auto" w:fill="0000CC"/>
            <w:vAlign w:val="center"/>
          </w:tcPr>
          <w:p w14:paraId="30C63A56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tcBorders>
              <w:bottom w:val="single" w:sz="4" w:space="0" w:color="auto"/>
            </w:tcBorders>
            <w:shd w:val="clear" w:color="auto" w:fill="0000CC"/>
            <w:vAlign w:val="center"/>
          </w:tcPr>
          <w:p w14:paraId="3FB8C20B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1" w:type="pct"/>
            <w:tcBorders>
              <w:bottom w:val="single" w:sz="4" w:space="0" w:color="auto"/>
            </w:tcBorders>
            <w:shd w:val="clear" w:color="auto" w:fill="0000CC"/>
            <w:vAlign w:val="center"/>
          </w:tcPr>
          <w:p w14:paraId="2DF900CE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4508C2" w:rsidRPr="00A618CB" w14:paraId="15B2DED8" w14:textId="77777777" w:rsidTr="00200578">
        <w:trPr>
          <w:trHeight w:val="473"/>
          <w:jc w:val="center"/>
        </w:trPr>
        <w:tc>
          <w:tcPr>
            <w:tcW w:w="1672" w:type="pct"/>
            <w:vAlign w:val="center"/>
          </w:tcPr>
          <w:p w14:paraId="63022BBA" w14:textId="043DEF50" w:rsidR="004508C2" w:rsidRPr="00A618CB" w:rsidRDefault="00A618CB" w:rsidP="004508C2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618CB">
              <w:rPr>
                <w:rFonts w:ascii="Times New Roman" w:eastAsia="標楷體" w:hAnsi="Times New Roman" w:cs="Times New Roman"/>
                <w:szCs w:val="24"/>
              </w:rPr>
              <w:t>8</w:t>
            </w:r>
            <w:r w:rsidR="004508C2" w:rsidRPr="00A618CB">
              <w:rPr>
                <w:rFonts w:ascii="Times New Roman" w:eastAsia="標楷體" w:hAnsi="Times New Roman" w:cs="Times New Roman" w:hint="eastAsia"/>
                <w:szCs w:val="24"/>
              </w:rPr>
              <w:t>.</w:t>
            </w:r>
            <w:r w:rsidR="004508C2" w:rsidRPr="00A618CB">
              <w:rPr>
                <w:rFonts w:ascii="Times New Roman" w:eastAsia="標楷體" w:hAnsi="Times New Roman" w:cs="Times New Roman" w:hint="eastAsia"/>
                <w:szCs w:val="24"/>
              </w:rPr>
              <w:t>獎勵、成果彙整與發表</w:t>
            </w:r>
          </w:p>
        </w:tc>
        <w:tc>
          <w:tcPr>
            <w:tcW w:w="369" w:type="pct"/>
            <w:vAlign w:val="center"/>
          </w:tcPr>
          <w:p w14:paraId="65546FA3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69" w:type="pct"/>
            <w:vAlign w:val="center"/>
          </w:tcPr>
          <w:p w14:paraId="734B9DB9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69" w:type="pct"/>
          </w:tcPr>
          <w:p w14:paraId="7D6041AF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14:paraId="36EEB66C" w14:textId="67F000EC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14:paraId="7ED91C94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14:paraId="6A2A67AD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D8593F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tcBorders>
              <w:bottom w:val="single" w:sz="4" w:space="0" w:color="auto"/>
            </w:tcBorders>
            <w:shd w:val="clear" w:color="auto" w:fill="0000CC"/>
            <w:vAlign w:val="center"/>
          </w:tcPr>
          <w:p w14:paraId="41E4BA53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1" w:type="pct"/>
            <w:tcBorders>
              <w:bottom w:val="single" w:sz="4" w:space="0" w:color="auto"/>
            </w:tcBorders>
            <w:shd w:val="clear" w:color="auto" w:fill="0000CC"/>
            <w:vAlign w:val="center"/>
          </w:tcPr>
          <w:p w14:paraId="7ECCE67A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4508C2" w:rsidRPr="00A618CB" w14:paraId="7529AA81" w14:textId="77777777" w:rsidTr="00200578">
        <w:trPr>
          <w:trHeight w:val="155"/>
          <w:jc w:val="center"/>
        </w:trPr>
        <w:tc>
          <w:tcPr>
            <w:tcW w:w="1672" w:type="pct"/>
            <w:vAlign w:val="center"/>
          </w:tcPr>
          <w:p w14:paraId="0A1BB626" w14:textId="40568309" w:rsidR="004508C2" w:rsidRPr="00A618CB" w:rsidRDefault="00A618CB" w:rsidP="004508C2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618CB">
              <w:rPr>
                <w:rFonts w:ascii="Times New Roman" w:eastAsia="標楷體" w:hAnsi="Times New Roman" w:cs="Times New Roman"/>
                <w:szCs w:val="24"/>
              </w:rPr>
              <w:t>9</w:t>
            </w:r>
            <w:r w:rsidR="004508C2" w:rsidRPr="00A618CB">
              <w:rPr>
                <w:rFonts w:ascii="Times New Roman" w:eastAsia="標楷體" w:hAnsi="Times New Roman" w:cs="Times New Roman" w:hint="eastAsia"/>
                <w:szCs w:val="24"/>
              </w:rPr>
              <w:t>.</w:t>
            </w:r>
            <w:r w:rsidR="004508C2" w:rsidRPr="00A618CB">
              <w:rPr>
                <w:rFonts w:ascii="Times New Roman" w:eastAsia="標楷體" w:hAnsi="Times New Roman" w:cs="Times New Roman" w:hint="eastAsia"/>
                <w:szCs w:val="24"/>
              </w:rPr>
              <w:t>經費核銷</w:t>
            </w:r>
          </w:p>
        </w:tc>
        <w:tc>
          <w:tcPr>
            <w:tcW w:w="369" w:type="pct"/>
            <w:vAlign w:val="center"/>
          </w:tcPr>
          <w:p w14:paraId="642793B0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69" w:type="pct"/>
            <w:vAlign w:val="center"/>
          </w:tcPr>
          <w:p w14:paraId="5D59B681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69" w:type="pct"/>
          </w:tcPr>
          <w:p w14:paraId="4C368D9B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14:paraId="55BB5E76" w14:textId="70C4E29D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14:paraId="1023A86A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14:paraId="4300B24A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C49B2D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81BC1A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1" w:type="pct"/>
            <w:tcBorders>
              <w:bottom w:val="single" w:sz="4" w:space="0" w:color="auto"/>
            </w:tcBorders>
            <w:shd w:val="clear" w:color="auto" w:fill="0000CC"/>
            <w:vAlign w:val="center"/>
          </w:tcPr>
          <w:p w14:paraId="251A1879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4508C2" w:rsidRPr="00A618CB" w14:paraId="49635C58" w14:textId="77777777" w:rsidTr="00200578">
        <w:trPr>
          <w:trHeight w:val="155"/>
          <w:jc w:val="center"/>
        </w:trPr>
        <w:tc>
          <w:tcPr>
            <w:tcW w:w="1672" w:type="pct"/>
            <w:vAlign w:val="center"/>
          </w:tcPr>
          <w:p w14:paraId="5A7EFAD1" w14:textId="2BFC1400" w:rsidR="004508C2" w:rsidRPr="00A618CB" w:rsidRDefault="004508C2" w:rsidP="004508C2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618CB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="00A618CB" w:rsidRPr="00A618CB">
              <w:rPr>
                <w:rFonts w:ascii="Times New Roman" w:eastAsia="標楷體" w:hAnsi="Times New Roman" w:cs="Times New Roman"/>
                <w:szCs w:val="24"/>
              </w:rPr>
              <w:t>0</w:t>
            </w:r>
            <w:r w:rsidRPr="00A618CB">
              <w:rPr>
                <w:rFonts w:ascii="Times New Roman" w:eastAsia="標楷體" w:hAnsi="Times New Roman" w:cs="Times New Roman" w:hint="eastAsia"/>
                <w:szCs w:val="24"/>
              </w:rPr>
              <w:t>.</w:t>
            </w:r>
            <w:r w:rsidRPr="00A618CB">
              <w:rPr>
                <w:rFonts w:ascii="Times New Roman" w:eastAsia="標楷體" w:hAnsi="Times New Roman" w:cs="Times New Roman" w:hint="eastAsia"/>
                <w:szCs w:val="24"/>
              </w:rPr>
              <w:t>總檢討與修訂明年度計畫</w:t>
            </w:r>
          </w:p>
        </w:tc>
        <w:tc>
          <w:tcPr>
            <w:tcW w:w="369" w:type="pct"/>
            <w:vAlign w:val="center"/>
          </w:tcPr>
          <w:p w14:paraId="546909C1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69" w:type="pct"/>
            <w:vAlign w:val="center"/>
          </w:tcPr>
          <w:p w14:paraId="5CA8052E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69" w:type="pct"/>
          </w:tcPr>
          <w:p w14:paraId="2338AF4A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14:paraId="34DBAE46" w14:textId="63E354CA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14:paraId="6AB970DE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14:paraId="672BF2C0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1C0CA47E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2C0F291A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1" w:type="pct"/>
            <w:shd w:val="clear" w:color="auto" w:fill="0000CC"/>
            <w:vAlign w:val="center"/>
          </w:tcPr>
          <w:p w14:paraId="5CA88E2E" w14:textId="77777777" w:rsidR="004508C2" w:rsidRPr="00A618CB" w:rsidRDefault="004508C2" w:rsidP="004508C2">
            <w:pPr>
              <w:snapToGrid w:val="0"/>
              <w:spacing w:line="360" w:lineRule="auto"/>
              <w:ind w:left="920" w:hanging="44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</w:tbl>
    <w:p w14:paraId="47F7A67A" w14:textId="77777777" w:rsidR="00A13FC0" w:rsidRDefault="00A13FC0" w:rsidP="00E25474">
      <w:pPr>
        <w:widowControl/>
        <w:snapToGrid w:val="0"/>
        <w:spacing w:line="360" w:lineRule="auto"/>
        <w:rPr>
          <w:rFonts w:eastAsia="標楷體"/>
          <w:b/>
          <w:sz w:val="28"/>
        </w:rPr>
      </w:pPr>
    </w:p>
    <w:p w14:paraId="2C0CA29A" w14:textId="56AFB177" w:rsidR="004C066E" w:rsidRPr="0038093C" w:rsidRDefault="00A13FC0" w:rsidP="00E25474">
      <w:pPr>
        <w:widowControl/>
        <w:snapToGrid w:val="0"/>
        <w:spacing w:line="360" w:lineRule="auto"/>
        <w:rPr>
          <w:rFonts w:ascii="標楷體" w:eastAsia="標楷體" w:hAnsi="標楷體"/>
          <w:color w:val="000000" w:themeColor="text1"/>
          <w:lang w:eastAsia="zh-HK"/>
        </w:rPr>
      </w:pPr>
      <w:r>
        <w:rPr>
          <w:rFonts w:eastAsia="標楷體" w:hint="eastAsia"/>
          <w:b/>
          <w:sz w:val="28"/>
        </w:rPr>
        <w:t>陸</w:t>
      </w:r>
      <w:r w:rsidRPr="00244036">
        <w:rPr>
          <w:rFonts w:eastAsia="標楷體" w:hint="eastAsia"/>
          <w:b/>
          <w:sz w:val="28"/>
        </w:rPr>
        <w:t>、</w:t>
      </w:r>
      <w:r w:rsidRPr="00201195">
        <w:rPr>
          <w:rFonts w:ascii="標楷體" w:eastAsia="標楷體" w:hAnsi="標楷體" w:hint="eastAsia"/>
          <w:b/>
          <w:sz w:val="28"/>
          <w:szCs w:val="28"/>
        </w:rPr>
        <w:t>本計畫陳</w:t>
      </w:r>
      <w:r>
        <w:rPr>
          <w:rFonts w:ascii="標楷體" w:eastAsia="標楷體" w:hAnsi="標楷體" w:hint="eastAsia"/>
          <w:b/>
          <w:sz w:val="28"/>
          <w:szCs w:val="28"/>
        </w:rPr>
        <w:t>市</w:t>
      </w:r>
      <w:r w:rsidRPr="00201195">
        <w:rPr>
          <w:rFonts w:ascii="標楷體" w:eastAsia="標楷體" w:hAnsi="標楷體" w:hint="eastAsia"/>
          <w:b/>
          <w:sz w:val="28"/>
          <w:szCs w:val="28"/>
        </w:rPr>
        <w:t>府核准後實施，如有未盡事宜，得另行補充修正。</w:t>
      </w:r>
    </w:p>
    <w:p w14:paraId="4034D7F7" w14:textId="77777777" w:rsidR="00B60190" w:rsidRPr="00DA5AAC" w:rsidRDefault="00650E78" w:rsidP="00B60190">
      <w:pPr>
        <w:snapToGrid w:val="0"/>
        <w:spacing w:line="360" w:lineRule="auto"/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85191D">
        <w:rPr>
          <w:rFonts w:ascii="標楷體" w:eastAsia="標楷體" w:hAnsi="標楷體"/>
          <w:color w:val="000000" w:themeColor="text1"/>
          <w:lang w:eastAsia="zh-HK"/>
        </w:rPr>
        <w:br w:type="page"/>
      </w:r>
      <w:r w:rsidR="00B60190" w:rsidRPr="00DA5AA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lastRenderedPageBreak/>
        <w:t>桃園市科普閱讀</w:t>
      </w:r>
      <w:r w:rsidR="00B60190" w:rsidRPr="00DA5AAC">
        <w:rPr>
          <w:rFonts w:ascii="標楷體" w:eastAsia="標楷體" w:hAnsi="標楷體" w:hint="eastAsia"/>
          <w:b/>
          <w:color w:val="000000" w:themeColor="text1"/>
          <w:sz w:val="28"/>
          <w:szCs w:val="28"/>
          <w:lang w:eastAsia="zh-HK"/>
        </w:rPr>
        <w:t>動起來活動</w:t>
      </w:r>
      <w:r w:rsidR="00B60190" w:rsidRPr="00DA5AA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計畫</w:t>
      </w:r>
    </w:p>
    <w:p w14:paraId="6F40FACC" w14:textId="3A5A5102" w:rsidR="00094D63" w:rsidRPr="00DA5AAC" w:rsidRDefault="00094D63" w:rsidP="00B60190">
      <w:pPr>
        <w:snapToGrid w:val="0"/>
        <w:spacing w:line="360" w:lineRule="auto"/>
        <w:jc w:val="center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DA5AAC">
        <w:rPr>
          <w:rFonts w:ascii="標楷體" w:eastAsia="標楷體" w:hAnsi="標楷體" w:cs="Times New Roman" w:hint="eastAsia"/>
          <w:b/>
          <w:bCs/>
          <w:spacing w:val="15"/>
          <w:sz w:val="28"/>
          <w:szCs w:val="28"/>
        </w:rPr>
        <w:t>「</w:t>
      </w:r>
      <w:r w:rsidR="00A128E7" w:rsidRPr="00286350">
        <w:rPr>
          <w:rFonts w:ascii="標楷體" w:eastAsia="標楷體" w:hAnsi="標楷體" w:hint="eastAsia"/>
          <w:b/>
          <w:bCs/>
          <w:spacing w:val="15"/>
          <w:sz w:val="28"/>
          <w:szCs w:val="28"/>
        </w:rPr>
        <w:t>科普</w:t>
      </w:r>
      <w:r w:rsidR="00A128E7">
        <w:rPr>
          <w:rFonts w:ascii="標楷體" w:eastAsia="標楷體" w:hAnsi="標楷體" w:hint="eastAsia"/>
          <w:b/>
          <w:bCs/>
          <w:spacing w:val="15"/>
          <w:sz w:val="28"/>
          <w:szCs w:val="28"/>
        </w:rPr>
        <w:t>宇航</w:t>
      </w:r>
      <w:r w:rsidR="00A128E7" w:rsidRPr="00286350">
        <w:rPr>
          <w:rFonts w:ascii="標楷體" w:eastAsia="標楷體" w:hAnsi="標楷體" w:hint="eastAsia"/>
          <w:b/>
          <w:bCs/>
          <w:spacing w:val="15"/>
          <w:sz w:val="28"/>
          <w:szCs w:val="28"/>
        </w:rPr>
        <w:t xml:space="preserve">  </w:t>
      </w:r>
      <w:r w:rsidR="00A128E7">
        <w:rPr>
          <w:rFonts w:ascii="標楷體" w:eastAsia="標楷體" w:hAnsi="標楷體" w:hint="eastAsia"/>
          <w:b/>
          <w:bCs/>
          <w:spacing w:val="15"/>
          <w:sz w:val="28"/>
          <w:szCs w:val="28"/>
        </w:rPr>
        <w:t>浩瀚無垠</w:t>
      </w:r>
      <w:r w:rsidRPr="00DA5AAC">
        <w:rPr>
          <w:rFonts w:ascii="標楷體" w:eastAsia="標楷體" w:hAnsi="標楷體" w:cs="Times New Roman" w:hint="eastAsia"/>
          <w:b/>
          <w:bCs/>
          <w:spacing w:val="15"/>
          <w:sz w:val="28"/>
          <w:szCs w:val="28"/>
        </w:rPr>
        <w:t>」</w:t>
      </w:r>
    </w:p>
    <w:p w14:paraId="1F891C50" w14:textId="4CC65B84" w:rsidR="00574219" w:rsidRPr="00DA5AAC" w:rsidRDefault="00307D0F" w:rsidP="00D57CF1">
      <w:pPr>
        <w:widowControl/>
        <w:snapToGrid w:val="0"/>
        <w:spacing w:line="360" w:lineRule="auto"/>
        <w:jc w:val="center"/>
        <w:rPr>
          <w:rFonts w:ascii="標楷體" w:eastAsia="標楷體" w:hAnsi="標楷體"/>
          <w:b/>
          <w:color w:val="000000" w:themeColor="text1"/>
          <w:sz w:val="28"/>
          <w:szCs w:val="28"/>
          <w:lang w:eastAsia="zh-HK"/>
        </w:rPr>
      </w:pPr>
      <w:r w:rsidRPr="00DA5AAC">
        <w:rPr>
          <w:rFonts w:ascii="標楷體" w:eastAsia="標楷體" w:hAnsi="標楷體" w:hint="eastAsia"/>
          <w:b/>
          <w:color w:val="000000" w:themeColor="text1"/>
          <w:sz w:val="28"/>
          <w:szCs w:val="28"/>
          <w:lang w:eastAsia="zh-HK"/>
        </w:rPr>
        <w:t>總</w:t>
      </w:r>
      <w:bookmarkStart w:id="5" w:name="_Hlk184902888"/>
      <w:r w:rsidR="00574219" w:rsidRPr="00DA5AAC">
        <w:rPr>
          <w:rFonts w:ascii="標楷體" w:eastAsia="標楷體" w:hAnsi="標楷體" w:hint="eastAsia"/>
          <w:b/>
          <w:color w:val="000000" w:themeColor="text1"/>
          <w:sz w:val="28"/>
          <w:szCs w:val="28"/>
          <w:lang w:eastAsia="zh-HK"/>
        </w:rPr>
        <w:t>經費概算</w:t>
      </w:r>
      <w:r w:rsidR="001026A5" w:rsidRPr="00DA5AAC">
        <w:rPr>
          <w:rFonts w:ascii="標楷體" w:eastAsia="標楷體" w:hAnsi="標楷體" w:hint="eastAsia"/>
          <w:b/>
          <w:color w:val="000000" w:themeColor="text1"/>
          <w:sz w:val="28"/>
          <w:szCs w:val="28"/>
          <w:lang w:eastAsia="zh-HK"/>
        </w:rPr>
        <w:t>表</w:t>
      </w:r>
      <w:bookmarkEnd w:id="5"/>
    </w:p>
    <w:tbl>
      <w:tblPr>
        <w:tblStyle w:val="a4"/>
        <w:tblpPr w:leftFromText="180" w:rightFromText="180" w:vertAnchor="text" w:horzAnchor="margin" w:tblpY="428"/>
        <w:tblW w:w="0" w:type="auto"/>
        <w:tblLook w:val="04A0" w:firstRow="1" w:lastRow="0" w:firstColumn="1" w:lastColumn="0" w:noHBand="0" w:noVBand="1"/>
      </w:tblPr>
      <w:tblGrid>
        <w:gridCol w:w="738"/>
        <w:gridCol w:w="4786"/>
        <w:gridCol w:w="2268"/>
        <w:gridCol w:w="2402"/>
      </w:tblGrid>
      <w:tr w:rsidR="00634B6D" w:rsidRPr="004B2F9D" w14:paraId="747AC5C8" w14:textId="77777777" w:rsidTr="00634B6D">
        <w:trPr>
          <w:trHeight w:val="753"/>
        </w:trPr>
        <w:tc>
          <w:tcPr>
            <w:tcW w:w="738" w:type="dxa"/>
            <w:shd w:val="clear" w:color="auto" w:fill="F2F2F2" w:themeFill="background1" w:themeFillShade="F2"/>
            <w:vAlign w:val="center"/>
          </w:tcPr>
          <w:p w14:paraId="7F077AC0" w14:textId="77777777" w:rsidR="00634B6D" w:rsidRPr="003C4166" w:rsidRDefault="00634B6D" w:rsidP="00163C14">
            <w:pPr>
              <w:jc w:val="center"/>
              <w:rPr>
                <w:rFonts w:ascii="標楷體" w:eastAsia="標楷體" w:hAnsi="標楷體"/>
                <w:b/>
                <w:szCs w:val="24"/>
                <w:lang w:eastAsia="zh-HK"/>
              </w:rPr>
            </w:pPr>
            <w:r w:rsidRPr="003C4166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編號</w:t>
            </w:r>
          </w:p>
        </w:tc>
        <w:tc>
          <w:tcPr>
            <w:tcW w:w="4786" w:type="dxa"/>
            <w:shd w:val="clear" w:color="auto" w:fill="F2F2F2" w:themeFill="background1" w:themeFillShade="F2"/>
            <w:vAlign w:val="center"/>
          </w:tcPr>
          <w:p w14:paraId="5CFD0A17" w14:textId="77777777" w:rsidR="00634B6D" w:rsidRPr="003C4166" w:rsidRDefault="00634B6D" w:rsidP="00163C14">
            <w:pPr>
              <w:jc w:val="center"/>
              <w:rPr>
                <w:rFonts w:ascii="標楷體" w:eastAsia="標楷體" w:hAnsi="標楷體"/>
                <w:b/>
                <w:szCs w:val="24"/>
                <w:lang w:eastAsia="zh-HK"/>
              </w:rPr>
            </w:pPr>
            <w:r w:rsidRPr="003C4166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計畫名稱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7278F563" w14:textId="77777777" w:rsidR="00634B6D" w:rsidRPr="003C4166" w:rsidRDefault="00634B6D" w:rsidP="00163C14">
            <w:pPr>
              <w:jc w:val="center"/>
              <w:rPr>
                <w:rFonts w:ascii="標楷體" w:eastAsia="標楷體" w:hAnsi="標楷體"/>
                <w:b/>
                <w:szCs w:val="24"/>
                <w:lang w:eastAsia="zh-HK"/>
              </w:rPr>
            </w:pPr>
            <w:r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概算</w:t>
            </w:r>
          </w:p>
        </w:tc>
        <w:tc>
          <w:tcPr>
            <w:tcW w:w="2402" w:type="dxa"/>
            <w:shd w:val="clear" w:color="auto" w:fill="F2F2F2" w:themeFill="background1" w:themeFillShade="F2"/>
            <w:vAlign w:val="center"/>
          </w:tcPr>
          <w:p w14:paraId="256AB96C" w14:textId="77777777" w:rsidR="00634B6D" w:rsidRPr="003C4166" w:rsidRDefault="00634B6D" w:rsidP="00163C14">
            <w:pPr>
              <w:jc w:val="center"/>
              <w:rPr>
                <w:rFonts w:ascii="標楷體" w:eastAsia="標楷體" w:hAnsi="標楷體"/>
                <w:b/>
                <w:szCs w:val="24"/>
                <w:lang w:eastAsia="zh-HK"/>
              </w:rPr>
            </w:pPr>
            <w:r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承辦學校</w:t>
            </w:r>
          </w:p>
        </w:tc>
      </w:tr>
      <w:tr w:rsidR="002A3426" w:rsidRPr="004B2F9D" w14:paraId="736B31F1" w14:textId="77777777" w:rsidTr="00634B6D">
        <w:trPr>
          <w:trHeight w:val="753"/>
        </w:trPr>
        <w:tc>
          <w:tcPr>
            <w:tcW w:w="738" w:type="dxa"/>
            <w:vAlign w:val="center"/>
          </w:tcPr>
          <w:p w14:paraId="25027ABA" w14:textId="425A9BAF" w:rsidR="002A3426" w:rsidRPr="004B2F9D" w:rsidRDefault="002A3426" w:rsidP="002A3426">
            <w:pPr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 w:rsidRPr="004B2F9D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4786" w:type="dxa"/>
            <w:vAlign w:val="center"/>
          </w:tcPr>
          <w:p w14:paraId="6B2AE8CA" w14:textId="0BBDD4BC" w:rsidR="002A3426" w:rsidRPr="007004BE" w:rsidRDefault="002A3426" w:rsidP="002A3426">
            <w:pPr>
              <w:rPr>
                <w:rFonts w:ascii="標楷體" w:eastAsia="標楷體" w:hAnsi="標楷體"/>
                <w:szCs w:val="24"/>
                <w:lang w:eastAsia="zh-HK"/>
              </w:rPr>
            </w:pPr>
            <w:r w:rsidRPr="007004BE">
              <w:rPr>
                <w:rFonts w:ascii="標楷體" w:eastAsia="標楷體" w:hAnsi="標楷體" w:hint="eastAsia"/>
                <w:lang w:eastAsia="zh-HK"/>
              </w:rPr>
              <w:t>子計畫一：</w:t>
            </w:r>
            <w:r w:rsidRPr="00A618CB">
              <w:rPr>
                <w:rFonts w:ascii="標楷體" w:eastAsia="標楷體" w:hAnsi="標楷體" w:hint="eastAsia"/>
                <w:b/>
              </w:rPr>
              <w:t>享科普-行動書車趴趴Go</w:t>
            </w:r>
          </w:p>
        </w:tc>
        <w:tc>
          <w:tcPr>
            <w:tcW w:w="2268" w:type="dxa"/>
            <w:vAlign w:val="center"/>
          </w:tcPr>
          <w:p w14:paraId="68318890" w14:textId="48623D98" w:rsidR="002A3426" w:rsidRPr="00CD6337" w:rsidRDefault="002A3426" w:rsidP="002A3426">
            <w:pPr>
              <w:jc w:val="right"/>
              <w:rPr>
                <w:rFonts w:ascii="標楷體" w:eastAsia="標楷體" w:hAnsi="標楷體"/>
                <w:b/>
                <w:bCs/>
                <w:szCs w:val="24"/>
                <w:lang w:eastAsia="zh-HK"/>
              </w:rPr>
            </w:pPr>
            <w:r w:rsidRPr="00CD6337">
              <w:rPr>
                <w:rFonts w:ascii="標楷體" w:eastAsia="標楷體" w:hAnsi="標楷體" w:hint="eastAsia"/>
                <w:b/>
                <w:bCs/>
                <w:szCs w:val="24"/>
              </w:rPr>
              <w:t>1</w:t>
            </w:r>
            <w:r w:rsidRPr="00CD6337">
              <w:rPr>
                <w:rFonts w:ascii="標楷體" w:eastAsia="標楷體" w:hAnsi="標楷體"/>
                <w:b/>
                <w:bCs/>
                <w:szCs w:val="24"/>
              </w:rPr>
              <w:t>,</w:t>
            </w:r>
            <w:r>
              <w:rPr>
                <w:rFonts w:ascii="標楷體" w:eastAsia="標楷體" w:hAnsi="標楷體"/>
                <w:b/>
                <w:bCs/>
                <w:szCs w:val="24"/>
              </w:rPr>
              <w:t>3</w:t>
            </w:r>
            <w:r>
              <w:rPr>
                <w:rFonts w:ascii="標楷體" w:eastAsia="標楷體" w:hAnsi="標楷體" w:hint="eastAsia"/>
                <w:b/>
                <w:bCs/>
                <w:szCs w:val="24"/>
              </w:rPr>
              <w:t>0</w:t>
            </w:r>
            <w:r w:rsidRPr="00CD6337">
              <w:rPr>
                <w:rFonts w:ascii="標楷體" w:eastAsia="標楷體" w:hAnsi="標楷體" w:hint="eastAsia"/>
                <w:b/>
                <w:bCs/>
                <w:szCs w:val="24"/>
              </w:rPr>
              <w:t>0</w:t>
            </w:r>
            <w:r w:rsidRPr="00CD6337">
              <w:rPr>
                <w:rFonts w:ascii="標楷體" w:eastAsia="標楷體" w:hAnsi="標楷體"/>
                <w:b/>
                <w:bCs/>
                <w:szCs w:val="24"/>
              </w:rPr>
              <w:t>,</w:t>
            </w:r>
            <w:r w:rsidRPr="00CD6337">
              <w:rPr>
                <w:rFonts w:ascii="標楷體" w:eastAsia="標楷體" w:hAnsi="標楷體" w:hint="eastAsia"/>
                <w:b/>
                <w:bCs/>
                <w:szCs w:val="24"/>
              </w:rPr>
              <w:t>000</w:t>
            </w:r>
          </w:p>
        </w:tc>
        <w:tc>
          <w:tcPr>
            <w:tcW w:w="2402" w:type="dxa"/>
            <w:vAlign w:val="center"/>
          </w:tcPr>
          <w:p w14:paraId="4F50EDD4" w14:textId="62F4A42A" w:rsidR="002A3426" w:rsidRPr="00CD6337" w:rsidRDefault="002A3426" w:rsidP="002A342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2F9D">
              <w:rPr>
                <w:rFonts w:ascii="標楷體" w:eastAsia="標楷體" w:hAnsi="標楷體" w:hint="eastAsia"/>
                <w:szCs w:val="24"/>
              </w:rPr>
              <w:t>同德國民小學</w:t>
            </w:r>
          </w:p>
        </w:tc>
      </w:tr>
      <w:tr w:rsidR="002A3426" w:rsidRPr="004B2F9D" w14:paraId="16206D8C" w14:textId="77777777" w:rsidTr="00634B6D">
        <w:trPr>
          <w:trHeight w:val="772"/>
        </w:trPr>
        <w:tc>
          <w:tcPr>
            <w:tcW w:w="738" w:type="dxa"/>
            <w:vAlign w:val="center"/>
          </w:tcPr>
          <w:p w14:paraId="7267E282" w14:textId="190162A9" w:rsidR="002A3426" w:rsidRPr="004B2F9D" w:rsidRDefault="002A3426" w:rsidP="002A3426">
            <w:pPr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 w:rsidRPr="004B2F9D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4786" w:type="dxa"/>
            <w:vAlign w:val="center"/>
          </w:tcPr>
          <w:p w14:paraId="16698E17" w14:textId="1359985B" w:rsidR="002A3426" w:rsidRPr="007004BE" w:rsidRDefault="002A3426" w:rsidP="002A3426">
            <w:pPr>
              <w:rPr>
                <w:rFonts w:ascii="標楷體" w:eastAsia="標楷體" w:hAnsi="標楷體"/>
                <w:szCs w:val="24"/>
                <w:lang w:eastAsia="zh-HK"/>
              </w:rPr>
            </w:pPr>
            <w:r w:rsidRPr="007004BE">
              <w:rPr>
                <w:rFonts w:ascii="標楷體" w:eastAsia="標楷體" w:hAnsi="標楷體" w:hint="eastAsia"/>
                <w:szCs w:val="24"/>
                <w:lang w:eastAsia="zh-HK"/>
              </w:rPr>
              <w:t>子計畫二：</w:t>
            </w:r>
            <w:r w:rsidRPr="00A618CB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響科普-科普小桃子</w:t>
            </w:r>
            <w:proofErr w:type="spellStart"/>
            <w:r w:rsidRPr="00A618CB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i</w:t>
            </w:r>
            <w:proofErr w:type="spellEnd"/>
            <w:r w:rsidRPr="00A618CB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學營</w:t>
            </w:r>
          </w:p>
        </w:tc>
        <w:tc>
          <w:tcPr>
            <w:tcW w:w="2268" w:type="dxa"/>
            <w:vAlign w:val="center"/>
          </w:tcPr>
          <w:p w14:paraId="6A7CBB61" w14:textId="1CE66603" w:rsidR="002A3426" w:rsidRPr="00CD6337" w:rsidRDefault="002A3426" w:rsidP="002A3426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2</w:t>
            </w:r>
            <w:r>
              <w:rPr>
                <w:rFonts w:ascii="標楷體" w:eastAsia="標楷體" w:hAnsi="標楷體"/>
                <w:b/>
                <w:bCs/>
                <w:szCs w:val="24"/>
              </w:rPr>
              <w:t>5</w:t>
            </w:r>
            <w:r>
              <w:rPr>
                <w:rFonts w:ascii="標楷體" w:eastAsia="標楷體" w:hAnsi="標楷體" w:hint="eastAsia"/>
                <w:b/>
                <w:bCs/>
                <w:szCs w:val="24"/>
              </w:rPr>
              <w:t>0</w:t>
            </w:r>
            <w:r w:rsidRPr="00CD6337">
              <w:rPr>
                <w:rFonts w:ascii="標楷體" w:eastAsia="標楷體" w:hAnsi="標楷體"/>
                <w:b/>
                <w:bCs/>
                <w:szCs w:val="24"/>
              </w:rPr>
              <w:t>,000</w:t>
            </w:r>
          </w:p>
        </w:tc>
        <w:tc>
          <w:tcPr>
            <w:tcW w:w="2402" w:type="dxa"/>
            <w:vAlign w:val="center"/>
          </w:tcPr>
          <w:p w14:paraId="4E2D6CD3" w14:textId="1987D3E2" w:rsidR="002A3426" w:rsidRPr="00CD6337" w:rsidRDefault="002A3426" w:rsidP="002A3426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慈文</w:t>
            </w:r>
            <w:r w:rsidRPr="004B2F9D">
              <w:rPr>
                <w:rFonts w:ascii="標楷體" w:eastAsia="標楷體" w:hAnsi="標楷體" w:hint="eastAsia"/>
                <w:szCs w:val="24"/>
              </w:rPr>
              <w:t>國民</w:t>
            </w:r>
            <w:proofErr w:type="gramEnd"/>
            <w:r w:rsidRPr="004B2F9D">
              <w:rPr>
                <w:rFonts w:ascii="標楷體" w:eastAsia="標楷體" w:hAnsi="標楷體" w:hint="eastAsia"/>
                <w:szCs w:val="24"/>
              </w:rPr>
              <w:t>小學</w:t>
            </w:r>
          </w:p>
        </w:tc>
      </w:tr>
      <w:tr w:rsidR="002A3426" w:rsidRPr="004B2F9D" w14:paraId="444CB8D4" w14:textId="77777777" w:rsidTr="00634B6D">
        <w:trPr>
          <w:trHeight w:val="753"/>
        </w:trPr>
        <w:tc>
          <w:tcPr>
            <w:tcW w:w="738" w:type="dxa"/>
            <w:vAlign w:val="center"/>
          </w:tcPr>
          <w:p w14:paraId="75174E60" w14:textId="0BE129CD" w:rsidR="002A3426" w:rsidRPr="004B2F9D" w:rsidRDefault="002A3426" w:rsidP="002A3426">
            <w:pPr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 w:rsidRPr="004B2F9D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4786" w:type="dxa"/>
            <w:vAlign w:val="center"/>
          </w:tcPr>
          <w:p w14:paraId="1A26B3C3" w14:textId="1B9F4897" w:rsidR="002A3426" w:rsidRPr="007004BE" w:rsidRDefault="002A3426" w:rsidP="002A3426">
            <w:pPr>
              <w:rPr>
                <w:rFonts w:ascii="標楷體" w:eastAsia="標楷體" w:hAnsi="標楷體"/>
                <w:szCs w:val="24"/>
                <w:lang w:eastAsia="zh-HK"/>
              </w:rPr>
            </w:pPr>
            <w:r w:rsidRPr="007004BE">
              <w:rPr>
                <w:rFonts w:ascii="標楷體" w:eastAsia="標楷體" w:hAnsi="標楷體" w:hint="eastAsia"/>
                <w:szCs w:val="24"/>
                <w:lang w:eastAsia="zh-HK"/>
              </w:rPr>
              <w:t>子計畫三：</w:t>
            </w:r>
            <w:r w:rsidRPr="00A618CB">
              <w:rPr>
                <w:rFonts w:ascii="標楷體" w:eastAsia="標楷體" w:hAnsi="標楷體" w:hint="eastAsia"/>
                <w:b/>
                <w:szCs w:val="24"/>
              </w:rPr>
              <w:t>嚮科普-海洋</w:t>
            </w:r>
            <w:r>
              <w:rPr>
                <w:rFonts w:ascii="標楷體" w:eastAsia="標楷體" w:hAnsi="標楷體" w:hint="eastAsia"/>
                <w:b/>
                <w:szCs w:val="24"/>
              </w:rPr>
              <w:t>科普</w:t>
            </w:r>
            <w:r w:rsidRPr="00A618CB">
              <w:rPr>
                <w:rFonts w:ascii="標楷體" w:eastAsia="標楷體" w:hAnsi="標楷體" w:hint="eastAsia"/>
                <w:b/>
                <w:szCs w:val="24"/>
              </w:rPr>
              <w:t>教育參訪</w:t>
            </w:r>
          </w:p>
        </w:tc>
        <w:tc>
          <w:tcPr>
            <w:tcW w:w="2268" w:type="dxa"/>
            <w:vAlign w:val="center"/>
          </w:tcPr>
          <w:p w14:paraId="59CAEF1E" w14:textId="05FC7792" w:rsidR="002A3426" w:rsidRPr="00CD6337" w:rsidRDefault="002A3426" w:rsidP="002A3426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45</w:t>
            </w:r>
            <w:r w:rsidRPr="00CD6337">
              <w:rPr>
                <w:rFonts w:ascii="標楷體" w:eastAsia="標楷體" w:hAnsi="標楷體"/>
                <w:b/>
                <w:bCs/>
                <w:szCs w:val="24"/>
              </w:rPr>
              <w:t>0,000</w:t>
            </w:r>
          </w:p>
        </w:tc>
        <w:tc>
          <w:tcPr>
            <w:tcW w:w="2402" w:type="dxa"/>
            <w:vAlign w:val="center"/>
          </w:tcPr>
          <w:p w14:paraId="59444357" w14:textId="788ECEB1" w:rsidR="002A3426" w:rsidRPr="00CD6337" w:rsidRDefault="002A3426" w:rsidP="002A342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中平</w:t>
            </w:r>
            <w:r w:rsidRPr="004B2F9D">
              <w:rPr>
                <w:rFonts w:ascii="標楷體" w:eastAsia="標楷體" w:hAnsi="標楷體"/>
                <w:szCs w:val="24"/>
              </w:rPr>
              <w:t>國</w:t>
            </w:r>
            <w:r w:rsidRPr="004B2F9D">
              <w:rPr>
                <w:rFonts w:ascii="標楷體" w:eastAsia="標楷體" w:hAnsi="標楷體" w:hint="eastAsia"/>
                <w:szCs w:val="24"/>
              </w:rPr>
              <w:t>民</w:t>
            </w:r>
            <w:r w:rsidRPr="004B2F9D">
              <w:rPr>
                <w:rFonts w:ascii="標楷體" w:eastAsia="標楷體" w:hAnsi="標楷體"/>
                <w:szCs w:val="24"/>
              </w:rPr>
              <w:t>小學</w:t>
            </w:r>
          </w:p>
        </w:tc>
      </w:tr>
      <w:tr w:rsidR="002A3426" w:rsidRPr="004B2F9D" w14:paraId="2D48ACAF" w14:textId="77777777" w:rsidTr="00634B6D">
        <w:trPr>
          <w:trHeight w:val="753"/>
        </w:trPr>
        <w:tc>
          <w:tcPr>
            <w:tcW w:w="5524" w:type="dxa"/>
            <w:gridSpan w:val="2"/>
            <w:shd w:val="clear" w:color="auto" w:fill="F2F2F2" w:themeFill="background1" w:themeFillShade="F2"/>
            <w:vAlign w:val="center"/>
          </w:tcPr>
          <w:p w14:paraId="5BD5212A" w14:textId="72848015" w:rsidR="002A3426" w:rsidRPr="00CD6337" w:rsidRDefault="002A3426" w:rsidP="002A3426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CD6337">
              <w:rPr>
                <w:rFonts w:ascii="標楷體" w:eastAsia="標楷體" w:hAnsi="標楷體" w:hint="eastAsia"/>
                <w:b/>
                <w:sz w:val="28"/>
                <w:szCs w:val="28"/>
              </w:rPr>
              <w:t>總      計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1A66331C" w14:textId="25751B3D" w:rsidR="002A3426" w:rsidRPr="00454D87" w:rsidRDefault="002A3426" w:rsidP="002A3426">
            <w:pPr>
              <w:jc w:val="righ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instrText xml:space="preserve"> =SUM(ABOVE) </w:instrTex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fldChar w:fldCharType="separate"/>
            </w:r>
            <w:r>
              <w:rPr>
                <w:rFonts w:ascii="標楷體" w:eastAsia="標楷體" w:hAnsi="標楷體"/>
                <w:b/>
                <w:bCs/>
                <w:noProof/>
                <w:sz w:val="28"/>
                <w:szCs w:val="28"/>
              </w:rPr>
              <w:t>2,000,000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2402" w:type="dxa"/>
            <w:shd w:val="clear" w:color="auto" w:fill="F2F2F2" w:themeFill="background1" w:themeFillShade="F2"/>
            <w:vAlign w:val="center"/>
          </w:tcPr>
          <w:p w14:paraId="5DC36D65" w14:textId="77777777" w:rsidR="002A3426" w:rsidRPr="00CD6337" w:rsidRDefault="002A3426" w:rsidP="002A3426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</w:tr>
      <w:tr w:rsidR="002A3426" w:rsidRPr="004B2F9D" w14:paraId="4DAD2CDF" w14:textId="77777777" w:rsidTr="007004BE">
        <w:trPr>
          <w:trHeight w:val="753"/>
        </w:trPr>
        <w:tc>
          <w:tcPr>
            <w:tcW w:w="10194" w:type="dxa"/>
            <w:gridSpan w:val="4"/>
            <w:shd w:val="clear" w:color="auto" w:fill="D9D9D9" w:themeFill="background1" w:themeFillShade="D9"/>
            <w:vAlign w:val="center"/>
          </w:tcPr>
          <w:p w14:paraId="58158C1E" w14:textId="61EF04ED" w:rsidR="002A3426" w:rsidRPr="00786A37" w:rsidRDefault="002A3426" w:rsidP="002A3426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786A3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總金額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貳</w:t>
            </w:r>
            <w:r w:rsidRPr="00786A37">
              <w:rPr>
                <w:rFonts w:ascii="標楷體" w:eastAsia="標楷體" w:hAnsi="標楷體" w:hint="eastAsia"/>
                <w:b/>
                <w:sz w:val="28"/>
                <w:szCs w:val="28"/>
              </w:rPr>
              <w:t>佰萬元整</w:t>
            </w:r>
          </w:p>
        </w:tc>
      </w:tr>
    </w:tbl>
    <w:p w14:paraId="7CCB33B6" w14:textId="77777777" w:rsidR="00AB41A9" w:rsidRPr="008A1C7B" w:rsidRDefault="00AB41A9" w:rsidP="00E25474">
      <w:pPr>
        <w:snapToGrid w:val="0"/>
        <w:spacing w:line="360" w:lineRule="auto"/>
        <w:rPr>
          <w:rFonts w:ascii="標楷體" w:eastAsia="標楷體" w:hAnsi="標楷體"/>
          <w:color w:val="000000" w:themeColor="text1"/>
        </w:rPr>
      </w:pPr>
    </w:p>
    <w:p w14:paraId="0B436C0C" w14:textId="77777777" w:rsidR="00F54EEF" w:rsidRPr="00DA4930" w:rsidRDefault="00F54EEF" w:rsidP="00F54EEF">
      <w:pPr>
        <w:tabs>
          <w:tab w:val="left" w:pos="1080"/>
          <w:tab w:val="left" w:pos="1260"/>
        </w:tabs>
        <w:adjustRightInd w:val="0"/>
        <w:snapToGrid w:val="0"/>
        <w:spacing w:line="360" w:lineRule="auto"/>
        <w:ind w:leftChars="-20" w:hangingChars="20" w:hanging="48"/>
        <w:rPr>
          <w:rFonts w:ascii="標楷體" w:eastAsia="標楷體" w:hAnsi="標楷體"/>
          <w:sz w:val="32"/>
          <w:szCs w:val="28"/>
        </w:rPr>
      </w:pPr>
      <w:r w:rsidRPr="007A7DE5">
        <w:rPr>
          <w:rFonts w:eastAsia="標楷體" w:cs="新細明體" w:hint="eastAsia"/>
        </w:rPr>
        <w:t>承辦人：</w:t>
      </w:r>
      <w:r w:rsidRPr="007A7DE5">
        <w:rPr>
          <w:rFonts w:eastAsia="標楷體" w:cs="新細明體" w:hint="eastAsia"/>
        </w:rPr>
        <w:t xml:space="preserve">             </w:t>
      </w:r>
      <w:r w:rsidRPr="007A7DE5">
        <w:rPr>
          <w:rFonts w:eastAsia="標楷體" w:cs="新細明體" w:hint="eastAsia"/>
        </w:rPr>
        <w:t>主任：</w:t>
      </w:r>
      <w:r w:rsidRPr="007A7DE5">
        <w:rPr>
          <w:rFonts w:eastAsia="標楷體" w:cs="新細明體" w:hint="eastAsia"/>
        </w:rPr>
        <w:t xml:space="preserve">             </w:t>
      </w:r>
      <w:r w:rsidRPr="007A7DE5">
        <w:rPr>
          <w:rFonts w:eastAsia="標楷體" w:cs="新細明體" w:hint="eastAsia"/>
        </w:rPr>
        <w:t>會計：</w:t>
      </w:r>
      <w:r w:rsidRPr="007A7DE5">
        <w:rPr>
          <w:rFonts w:eastAsia="標楷體" w:cs="新細明體" w:hint="eastAsia"/>
        </w:rPr>
        <w:t xml:space="preserve">             </w:t>
      </w:r>
      <w:r w:rsidRPr="007A7DE5">
        <w:rPr>
          <w:rFonts w:eastAsia="標楷體" w:cs="新細明體" w:hint="eastAsia"/>
        </w:rPr>
        <w:t>校長：</w:t>
      </w:r>
    </w:p>
    <w:p w14:paraId="7D0EF975" w14:textId="038E75A2" w:rsidR="002444BB" w:rsidRPr="00F54EEF" w:rsidRDefault="002444BB" w:rsidP="00F54EEF">
      <w:pPr>
        <w:snapToGrid w:val="0"/>
        <w:spacing w:line="360" w:lineRule="auto"/>
        <w:rPr>
          <w:rFonts w:ascii="標楷體" w:eastAsia="標楷體" w:hAnsi="標楷體"/>
          <w:color w:val="000000" w:themeColor="text1"/>
        </w:rPr>
      </w:pPr>
    </w:p>
    <w:sectPr w:rsidR="002444BB" w:rsidRPr="00F54EEF" w:rsidSect="00D57CF1">
      <w:footerReference w:type="default" r:id="rId13"/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7509C" w14:textId="77777777" w:rsidR="00E27E0C" w:rsidRDefault="00E27E0C" w:rsidP="004A5ABC">
      <w:r>
        <w:separator/>
      </w:r>
    </w:p>
  </w:endnote>
  <w:endnote w:type="continuationSeparator" w:id="0">
    <w:p w14:paraId="1C3EA316" w14:textId="77777777" w:rsidR="00E27E0C" w:rsidRDefault="00E27E0C" w:rsidP="004A5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68420057"/>
      <w:docPartObj>
        <w:docPartGallery w:val="Page Numbers (Bottom of Page)"/>
        <w:docPartUnique/>
      </w:docPartObj>
    </w:sdtPr>
    <w:sdtEndPr/>
    <w:sdtContent>
      <w:p w14:paraId="24592D1E" w14:textId="74762BD7" w:rsidR="00A13FC0" w:rsidRDefault="00A13FC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50440C42" w14:textId="77777777" w:rsidR="00A13FC0" w:rsidRDefault="00A13FC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95BCC" w14:textId="77777777" w:rsidR="00E27E0C" w:rsidRDefault="00E27E0C" w:rsidP="004A5ABC">
      <w:r>
        <w:separator/>
      </w:r>
    </w:p>
  </w:footnote>
  <w:footnote w:type="continuationSeparator" w:id="0">
    <w:p w14:paraId="58316599" w14:textId="77777777" w:rsidR="00E27E0C" w:rsidRDefault="00E27E0C" w:rsidP="004A5A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EA08BF"/>
    <w:multiLevelType w:val="hybridMultilevel"/>
    <w:tmpl w:val="5A945D06"/>
    <w:lvl w:ilvl="0" w:tplc="2DF0D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FE0EE2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692C55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400220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1CF432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40C8B0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30C62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6FE9F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7AFC78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" w15:restartNumberingAfterBreak="0">
    <w:nsid w:val="5E74580F"/>
    <w:multiLevelType w:val="hybridMultilevel"/>
    <w:tmpl w:val="A6EAFA52"/>
    <w:lvl w:ilvl="0" w:tplc="1A02FF8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C6F10F5"/>
    <w:multiLevelType w:val="hybridMultilevel"/>
    <w:tmpl w:val="79A4E806"/>
    <w:lvl w:ilvl="0" w:tplc="B89228A4">
      <w:start w:val="1"/>
      <w:numFmt w:val="taiwaneseCountingThousand"/>
      <w:lvlText w:val="（%1）"/>
      <w:lvlJc w:val="left"/>
      <w:pPr>
        <w:ind w:left="720" w:hanging="720"/>
      </w:pPr>
      <w:rPr>
        <w:rFonts w:asciiTheme="minorEastAsia" w:eastAsiaTheme="minorEastAsia" w:hAnsiTheme="minorEastAsia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12E6"/>
    <w:rsid w:val="00001F7A"/>
    <w:rsid w:val="00002E8B"/>
    <w:rsid w:val="00015AF1"/>
    <w:rsid w:val="00031C5D"/>
    <w:rsid w:val="000524B8"/>
    <w:rsid w:val="00060985"/>
    <w:rsid w:val="000667E5"/>
    <w:rsid w:val="0007382F"/>
    <w:rsid w:val="00094D63"/>
    <w:rsid w:val="0009512B"/>
    <w:rsid w:val="00096F1E"/>
    <w:rsid w:val="000A556D"/>
    <w:rsid w:val="000C1DE5"/>
    <w:rsid w:val="000C44A8"/>
    <w:rsid w:val="000E3AC8"/>
    <w:rsid w:val="000E4868"/>
    <w:rsid w:val="000E5BC1"/>
    <w:rsid w:val="000E6122"/>
    <w:rsid w:val="000F3485"/>
    <w:rsid w:val="00101DD3"/>
    <w:rsid w:val="001026A5"/>
    <w:rsid w:val="00111775"/>
    <w:rsid w:val="00117C99"/>
    <w:rsid w:val="00126E22"/>
    <w:rsid w:val="001459CF"/>
    <w:rsid w:val="00155D3F"/>
    <w:rsid w:val="001573D9"/>
    <w:rsid w:val="00173D60"/>
    <w:rsid w:val="00175570"/>
    <w:rsid w:val="00192430"/>
    <w:rsid w:val="001A1C8B"/>
    <w:rsid w:val="001A416E"/>
    <w:rsid w:val="001B5AE2"/>
    <w:rsid w:val="001D14B0"/>
    <w:rsid w:val="001D1CD4"/>
    <w:rsid w:val="001D4D45"/>
    <w:rsid w:val="001D7A05"/>
    <w:rsid w:val="001F19F1"/>
    <w:rsid w:val="00200578"/>
    <w:rsid w:val="0020599B"/>
    <w:rsid w:val="00230F32"/>
    <w:rsid w:val="00236492"/>
    <w:rsid w:val="002444BB"/>
    <w:rsid w:val="00245FA9"/>
    <w:rsid w:val="002473BB"/>
    <w:rsid w:val="00251CF4"/>
    <w:rsid w:val="002558E8"/>
    <w:rsid w:val="002629F6"/>
    <w:rsid w:val="002733A1"/>
    <w:rsid w:val="002970EE"/>
    <w:rsid w:val="002A1829"/>
    <w:rsid w:val="002A3426"/>
    <w:rsid w:val="002A7CC3"/>
    <w:rsid w:val="002B102E"/>
    <w:rsid w:val="002B3B28"/>
    <w:rsid w:val="002C21EC"/>
    <w:rsid w:val="002C4521"/>
    <w:rsid w:val="002C63AF"/>
    <w:rsid w:val="002E65E5"/>
    <w:rsid w:val="002E70CB"/>
    <w:rsid w:val="002F5176"/>
    <w:rsid w:val="00306873"/>
    <w:rsid w:val="00307D0F"/>
    <w:rsid w:val="00315E44"/>
    <w:rsid w:val="00330B47"/>
    <w:rsid w:val="003343E9"/>
    <w:rsid w:val="0033509E"/>
    <w:rsid w:val="00342AA5"/>
    <w:rsid w:val="00342C34"/>
    <w:rsid w:val="00347901"/>
    <w:rsid w:val="00357766"/>
    <w:rsid w:val="00360FAE"/>
    <w:rsid w:val="0038093C"/>
    <w:rsid w:val="003923DE"/>
    <w:rsid w:val="003A34ED"/>
    <w:rsid w:val="003B0F16"/>
    <w:rsid w:val="003B3245"/>
    <w:rsid w:val="003B4C38"/>
    <w:rsid w:val="003C7595"/>
    <w:rsid w:val="003E6710"/>
    <w:rsid w:val="003F10B6"/>
    <w:rsid w:val="003F1B79"/>
    <w:rsid w:val="003F2C42"/>
    <w:rsid w:val="00421136"/>
    <w:rsid w:val="00421CDD"/>
    <w:rsid w:val="00422D8F"/>
    <w:rsid w:val="004508C2"/>
    <w:rsid w:val="00454D87"/>
    <w:rsid w:val="00457316"/>
    <w:rsid w:val="00457BB9"/>
    <w:rsid w:val="00473A99"/>
    <w:rsid w:val="00477D8C"/>
    <w:rsid w:val="00495725"/>
    <w:rsid w:val="004A39F6"/>
    <w:rsid w:val="004A5ABC"/>
    <w:rsid w:val="004B2038"/>
    <w:rsid w:val="004C066E"/>
    <w:rsid w:val="004D3D51"/>
    <w:rsid w:val="004E199C"/>
    <w:rsid w:val="004F4A8E"/>
    <w:rsid w:val="00510721"/>
    <w:rsid w:val="00511F34"/>
    <w:rsid w:val="0051344F"/>
    <w:rsid w:val="0052109D"/>
    <w:rsid w:val="005466B1"/>
    <w:rsid w:val="005540AA"/>
    <w:rsid w:val="005635C1"/>
    <w:rsid w:val="005734EB"/>
    <w:rsid w:val="00574219"/>
    <w:rsid w:val="0057438F"/>
    <w:rsid w:val="00574C92"/>
    <w:rsid w:val="00574FA9"/>
    <w:rsid w:val="00587FD2"/>
    <w:rsid w:val="0059160F"/>
    <w:rsid w:val="00597D53"/>
    <w:rsid w:val="005A7CC5"/>
    <w:rsid w:val="005B0D55"/>
    <w:rsid w:val="005C3CF3"/>
    <w:rsid w:val="005C6FF1"/>
    <w:rsid w:val="005D647A"/>
    <w:rsid w:val="005F6237"/>
    <w:rsid w:val="00606A0C"/>
    <w:rsid w:val="00615E3F"/>
    <w:rsid w:val="006165C1"/>
    <w:rsid w:val="006179E9"/>
    <w:rsid w:val="0062179A"/>
    <w:rsid w:val="00624BE2"/>
    <w:rsid w:val="00631999"/>
    <w:rsid w:val="00634B6D"/>
    <w:rsid w:val="00635B89"/>
    <w:rsid w:val="00637836"/>
    <w:rsid w:val="00645603"/>
    <w:rsid w:val="00647C10"/>
    <w:rsid w:val="00650E78"/>
    <w:rsid w:val="00654051"/>
    <w:rsid w:val="00662530"/>
    <w:rsid w:val="00682469"/>
    <w:rsid w:val="00687D79"/>
    <w:rsid w:val="006A0381"/>
    <w:rsid w:val="006E035E"/>
    <w:rsid w:val="006E67AD"/>
    <w:rsid w:val="007004BE"/>
    <w:rsid w:val="00703143"/>
    <w:rsid w:val="00703604"/>
    <w:rsid w:val="00712D42"/>
    <w:rsid w:val="00713F28"/>
    <w:rsid w:val="0071450A"/>
    <w:rsid w:val="00723984"/>
    <w:rsid w:val="007321CC"/>
    <w:rsid w:val="00734AFF"/>
    <w:rsid w:val="00762FDD"/>
    <w:rsid w:val="007821F9"/>
    <w:rsid w:val="00783197"/>
    <w:rsid w:val="00784EB5"/>
    <w:rsid w:val="00790E65"/>
    <w:rsid w:val="007A0017"/>
    <w:rsid w:val="007B68D5"/>
    <w:rsid w:val="007C3BE7"/>
    <w:rsid w:val="007D2999"/>
    <w:rsid w:val="007F2D68"/>
    <w:rsid w:val="00804A0D"/>
    <w:rsid w:val="0080552C"/>
    <w:rsid w:val="00811940"/>
    <w:rsid w:val="00812366"/>
    <w:rsid w:val="008149CA"/>
    <w:rsid w:val="00844E25"/>
    <w:rsid w:val="0085191D"/>
    <w:rsid w:val="00854E03"/>
    <w:rsid w:val="00857D36"/>
    <w:rsid w:val="0086185A"/>
    <w:rsid w:val="008723CA"/>
    <w:rsid w:val="00876FF7"/>
    <w:rsid w:val="008829AD"/>
    <w:rsid w:val="00892491"/>
    <w:rsid w:val="008A1C7B"/>
    <w:rsid w:val="008A44CE"/>
    <w:rsid w:val="008A4AC2"/>
    <w:rsid w:val="008A6EDB"/>
    <w:rsid w:val="008D7D3B"/>
    <w:rsid w:val="008E332F"/>
    <w:rsid w:val="008F5E98"/>
    <w:rsid w:val="008F620D"/>
    <w:rsid w:val="009102AE"/>
    <w:rsid w:val="00915327"/>
    <w:rsid w:val="009220D7"/>
    <w:rsid w:val="0094651C"/>
    <w:rsid w:val="00953FC0"/>
    <w:rsid w:val="0097206B"/>
    <w:rsid w:val="009744A2"/>
    <w:rsid w:val="00980E20"/>
    <w:rsid w:val="009923EB"/>
    <w:rsid w:val="00992D30"/>
    <w:rsid w:val="009A2369"/>
    <w:rsid w:val="009A3323"/>
    <w:rsid w:val="009B31D9"/>
    <w:rsid w:val="009C03E8"/>
    <w:rsid w:val="009D12E6"/>
    <w:rsid w:val="009D39B7"/>
    <w:rsid w:val="00A0211B"/>
    <w:rsid w:val="00A128E7"/>
    <w:rsid w:val="00A13FC0"/>
    <w:rsid w:val="00A27CD4"/>
    <w:rsid w:val="00A34658"/>
    <w:rsid w:val="00A50336"/>
    <w:rsid w:val="00A618CB"/>
    <w:rsid w:val="00A6482A"/>
    <w:rsid w:val="00A72734"/>
    <w:rsid w:val="00A72C12"/>
    <w:rsid w:val="00A744F2"/>
    <w:rsid w:val="00A83FF6"/>
    <w:rsid w:val="00A8701F"/>
    <w:rsid w:val="00A96509"/>
    <w:rsid w:val="00AB41A9"/>
    <w:rsid w:val="00AC076F"/>
    <w:rsid w:val="00AC7A7C"/>
    <w:rsid w:val="00AD284D"/>
    <w:rsid w:val="00AD32B8"/>
    <w:rsid w:val="00AE06FF"/>
    <w:rsid w:val="00AE3244"/>
    <w:rsid w:val="00AE62F8"/>
    <w:rsid w:val="00AF0A99"/>
    <w:rsid w:val="00B042CA"/>
    <w:rsid w:val="00B11B05"/>
    <w:rsid w:val="00B145CD"/>
    <w:rsid w:val="00B149CD"/>
    <w:rsid w:val="00B27F28"/>
    <w:rsid w:val="00B30F0B"/>
    <w:rsid w:val="00B341D4"/>
    <w:rsid w:val="00B34592"/>
    <w:rsid w:val="00B43A41"/>
    <w:rsid w:val="00B57793"/>
    <w:rsid w:val="00B60190"/>
    <w:rsid w:val="00B63E83"/>
    <w:rsid w:val="00B712FB"/>
    <w:rsid w:val="00B72986"/>
    <w:rsid w:val="00B73843"/>
    <w:rsid w:val="00B8420C"/>
    <w:rsid w:val="00B93B07"/>
    <w:rsid w:val="00B9447B"/>
    <w:rsid w:val="00BA1A9E"/>
    <w:rsid w:val="00BA2FFE"/>
    <w:rsid w:val="00BD4100"/>
    <w:rsid w:val="00BE27F2"/>
    <w:rsid w:val="00BE60FD"/>
    <w:rsid w:val="00BF0335"/>
    <w:rsid w:val="00C01256"/>
    <w:rsid w:val="00C06BB3"/>
    <w:rsid w:val="00C15F6C"/>
    <w:rsid w:val="00C166EF"/>
    <w:rsid w:val="00C23464"/>
    <w:rsid w:val="00C2421F"/>
    <w:rsid w:val="00C407B1"/>
    <w:rsid w:val="00C73DFE"/>
    <w:rsid w:val="00C87800"/>
    <w:rsid w:val="00C90ADC"/>
    <w:rsid w:val="00CA7009"/>
    <w:rsid w:val="00CB2D00"/>
    <w:rsid w:val="00CC3EB4"/>
    <w:rsid w:val="00CD50EC"/>
    <w:rsid w:val="00CD6337"/>
    <w:rsid w:val="00CE3B79"/>
    <w:rsid w:val="00CE4D84"/>
    <w:rsid w:val="00CF6541"/>
    <w:rsid w:val="00D1237F"/>
    <w:rsid w:val="00D15FEE"/>
    <w:rsid w:val="00D171C3"/>
    <w:rsid w:val="00D2161E"/>
    <w:rsid w:val="00D233F9"/>
    <w:rsid w:val="00D47512"/>
    <w:rsid w:val="00D53108"/>
    <w:rsid w:val="00D57CF1"/>
    <w:rsid w:val="00D61412"/>
    <w:rsid w:val="00D860BA"/>
    <w:rsid w:val="00D91118"/>
    <w:rsid w:val="00D91186"/>
    <w:rsid w:val="00D95343"/>
    <w:rsid w:val="00DA5AAC"/>
    <w:rsid w:val="00DB3D7B"/>
    <w:rsid w:val="00DB5355"/>
    <w:rsid w:val="00DE3CB3"/>
    <w:rsid w:val="00E0293E"/>
    <w:rsid w:val="00E04483"/>
    <w:rsid w:val="00E05599"/>
    <w:rsid w:val="00E25474"/>
    <w:rsid w:val="00E265F5"/>
    <w:rsid w:val="00E27E0C"/>
    <w:rsid w:val="00E4242A"/>
    <w:rsid w:val="00E44C41"/>
    <w:rsid w:val="00E63551"/>
    <w:rsid w:val="00E637A0"/>
    <w:rsid w:val="00E747CF"/>
    <w:rsid w:val="00E83F58"/>
    <w:rsid w:val="00E84EA7"/>
    <w:rsid w:val="00E949C2"/>
    <w:rsid w:val="00E971A6"/>
    <w:rsid w:val="00EA0C35"/>
    <w:rsid w:val="00EB443D"/>
    <w:rsid w:val="00EE3A5D"/>
    <w:rsid w:val="00EF3353"/>
    <w:rsid w:val="00F05E97"/>
    <w:rsid w:val="00F175C4"/>
    <w:rsid w:val="00F34D38"/>
    <w:rsid w:val="00F35B35"/>
    <w:rsid w:val="00F405E1"/>
    <w:rsid w:val="00F45DEE"/>
    <w:rsid w:val="00F54EEF"/>
    <w:rsid w:val="00F6147F"/>
    <w:rsid w:val="00F84209"/>
    <w:rsid w:val="00F9646B"/>
    <w:rsid w:val="00F968DE"/>
    <w:rsid w:val="00FA34EC"/>
    <w:rsid w:val="00FB6C57"/>
    <w:rsid w:val="00FD1E68"/>
    <w:rsid w:val="00FD2439"/>
    <w:rsid w:val="00FD3E20"/>
    <w:rsid w:val="00FE5CFF"/>
    <w:rsid w:val="00FF2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FE2739"/>
  <w15:chartTrackingRefBased/>
  <w15:docId w15:val="{561AE1CE-DB06-432F-BCEC-ED76BD9E6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2491"/>
    <w:pPr>
      <w:ind w:leftChars="200" w:left="480"/>
    </w:pPr>
  </w:style>
  <w:style w:type="table" w:styleId="a4">
    <w:name w:val="Table Grid"/>
    <w:basedOn w:val="a1"/>
    <w:uiPriority w:val="39"/>
    <w:rsid w:val="009A23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059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20599B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4A5A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A5AB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A5A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A5AB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9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598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3179439-97D1-42B8-9681-D95C3A85C003}" type="doc">
      <dgm:prSet loTypeId="urn:microsoft.com/office/officeart/2005/8/layout/chevron2" loCatId="process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zh-TW" altLang="en-US"/>
        </a:p>
      </dgm:t>
    </dgm:pt>
    <dgm:pt modelId="{E3A5A704-BE24-49C2-B6EC-4C3ABFED75A7}">
      <dgm:prSet phldrT="[文字]" custT="1"/>
      <dgm:spPr>
        <a:xfrm rot="5400000">
          <a:off x="-199546" y="308751"/>
          <a:ext cx="1330311" cy="931217"/>
        </a:xfrm>
        <a:prstGeom prst="chevron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US" sz="1400" b="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科普好好玩</a:t>
          </a:r>
          <a:endParaRPr lang="en-US" altLang="zh-TW" sz="1400" b="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>
            <a:buNone/>
          </a:pPr>
          <a:r>
            <a:rPr lang="en-US" altLang="zh-TW" sz="1200" b="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(2023)</a:t>
          </a:r>
          <a:endParaRPr lang="zh-TW" altLang="en-US" sz="1200" b="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</dgm:t>
    </dgm:pt>
    <dgm:pt modelId="{F730D582-3675-47C0-9347-F77C88B8A1E3}" type="parTrans" cxnId="{6E46B3D8-33B6-476B-907B-27D0C538D571}">
      <dgm:prSet/>
      <dgm:spPr/>
      <dgm:t>
        <a:bodyPr/>
        <a:lstStyle/>
        <a:p>
          <a:endParaRPr lang="zh-TW" altLang="en-US"/>
        </a:p>
      </dgm:t>
    </dgm:pt>
    <dgm:pt modelId="{595D6098-021D-445F-A4E1-96898DA424AE}" type="sibTrans" cxnId="{6E46B3D8-33B6-476B-907B-27D0C538D571}">
      <dgm:prSet/>
      <dgm:spPr/>
      <dgm:t>
        <a:bodyPr/>
        <a:lstStyle/>
        <a:p>
          <a:endParaRPr lang="zh-TW" altLang="en-US"/>
        </a:p>
      </dgm:t>
    </dgm:pt>
    <dgm:pt modelId="{E3F4F4E8-9EF3-45C6-AB61-C37E8217321D}">
      <dgm:prSet phldrT="[文字]" custT="1"/>
      <dgm:spPr>
        <a:xfrm rot="5400000">
          <a:off x="2969006" y="-2029494"/>
          <a:ext cx="1066980" cy="5142557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>
            <a:buChar char="•"/>
          </a:pPr>
          <a:r>
            <a:rPr lang="zh-TW" altLang="en-US" sz="1400" b="1">
              <a:solidFill>
                <a:srgbClr val="5B9BD5">
                  <a:lumMod val="50000"/>
                </a:srgb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播種萌芽期</a:t>
          </a:r>
        </a:p>
      </dgm:t>
    </dgm:pt>
    <dgm:pt modelId="{9E3A4B53-EE61-4FD9-B994-0465DF9CDFA0}" type="parTrans" cxnId="{3886DA1D-E1D0-45C4-B3B1-A42E156DD502}">
      <dgm:prSet/>
      <dgm:spPr/>
      <dgm:t>
        <a:bodyPr/>
        <a:lstStyle/>
        <a:p>
          <a:endParaRPr lang="zh-TW" altLang="en-US"/>
        </a:p>
      </dgm:t>
    </dgm:pt>
    <dgm:pt modelId="{6A15FD02-DE07-43B4-A42F-F0131A2881F1}" type="sibTrans" cxnId="{3886DA1D-E1D0-45C4-B3B1-A42E156DD502}">
      <dgm:prSet/>
      <dgm:spPr/>
      <dgm:t>
        <a:bodyPr/>
        <a:lstStyle/>
        <a:p>
          <a:endParaRPr lang="zh-TW" altLang="en-US"/>
        </a:p>
      </dgm:t>
    </dgm:pt>
    <dgm:pt modelId="{F6FF56E2-D718-4AF6-AFF7-B7C582EBAA63}">
      <dgm:prSet phldrT="[文字]" custT="1"/>
      <dgm:spPr>
        <a:xfrm rot="5400000">
          <a:off x="2969006" y="-2029494"/>
          <a:ext cx="1066980" cy="5142557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l">
            <a:buChar char="•"/>
          </a:pPr>
          <a:r>
            <a:rPr lang="zh-TW" altLang="en-US" sz="1200">
              <a:solidFill>
                <a:srgbClr val="5B9BD5">
                  <a:lumMod val="50000"/>
                </a:srgb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從喜閱開始</a:t>
          </a:r>
          <a:r>
            <a:rPr lang="en-US" altLang="zh-TW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--</a:t>
          </a:r>
          <a:r>
            <a:rPr lang="zh-TW" alt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辦理多元科普競賽，激發學生科普閱讀力，讓科普閱讀成為學生喜歡的學習。</a:t>
          </a:r>
        </a:p>
      </dgm:t>
    </dgm:pt>
    <dgm:pt modelId="{5C388F07-7282-441F-8A55-F155CF4BE5A2}" type="parTrans" cxnId="{40355FFF-1665-4AE2-9E7F-CED531949FBA}">
      <dgm:prSet/>
      <dgm:spPr/>
      <dgm:t>
        <a:bodyPr/>
        <a:lstStyle/>
        <a:p>
          <a:endParaRPr lang="zh-TW" altLang="en-US"/>
        </a:p>
      </dgm:t>
    </dgm:pt>
    <dgm:pt modelId="{75F12B11-727D-402C-9214-10FDDF05CDE0}" type="sibTrans" cxnId="{40355FFF-1665-4AE2-9E7F-CED531949FBA}">
      <dgm:prSet/>
      <dgm:spPr/>
      <dgm:t>
        <a:bodyPr/>
        <a:lstStyle/>
        <a:p>
          <a:endParaRPr lang="zh-TW" altLang="en-US"/>
        </a:p>
      </dgm:t>
    </dgm:pt>
    <dgm:pt modelId="{F7AA8C66-C7A5-472D-874B-D171B4621152}">
      <dgm:prSet phldrT="[文字]" custT="1"/>
      <dgm:spPr>
        <a:xfrm rot="5400000">
          <a:off x="-199546" y="1527667"/>
          <a:ext cx="1330311" cy="931217"/>
        </a:xfrm>
        <a:prstGeom prst="chevron">
          <a:avLst/>
        </a:prstGeom>
        <a:solidFill>
          <a:srgbClr val="5B9BD5">
            <a:hueOff val="-3379271"/>
            <a:satOff val="-8710"/>
            <a:lumOff val="-5883"/>
            <a:alphaOff val="0"/>
          </a:srgbClr>
        </a:solidFill>
        <a:ln w="12700" cap="flat" cmpd="sng" algn="ctr">
          <a:solidFill>
            <a:srgbClr val="5B9BD5">
              <a:hueOff val="-3379271"/>
              <a:satOff val="-8710"/>
              <a:lumOff val="-5883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US" sz="14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科普好好玩</a:t>
          </a:r>
          <a:endParaRPr lang="en-US" altLang="zh-TW" sz="14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>
            <a:buNone/>
          </a:pPr>
          <a:r>
            <a:rPr lang="en-US" altLang="zh-TW" sz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(2024)</a:t>
          </a:r>
          <a:endParaRPr lang="zh-TW" altLang="en-US" sz="12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</dgm:t>
    </dgm:pt>
    <dgm:pt modelId="{865FA96D-7B2E-43C8-AB13-7A44BFE10CAC}" type="parTrans" cxnId="{320FE224-51A3-433E-BAD1-AE90D3D44D02}">
      <dgm:prSet/>
      <dgm:spPr/>
      <dgm:t>
        <a:bodyPr/>
        <a:lstStyle/>
        <a:p>
          <a:endParaRPr lang="zh-TW" altLang="en-US"/>
        </a:p>
      </dgm:t>
    </dgm:pt>
    <dgm:pt modelId="{2050985F-F12C-4742-A650-340DA92210BD}" type="sibTrans" cxnId="{320FE224-51A3-433E-BAD1-AE90D3D44D02}">
      <dgm:prSet/>
      <dgm:spPr/>
      <dgm:t>
        <a:bodyPr/>
        <a:lstStyle/>
        <a:p>
          <a:endParaRPr lang="zh-TW" altLang="en-US"/>
        </a:p>
      </dgm:t>
    </dgm:pt>
    <dgm:pt modelId="{92F57C20-6780-4937-ABB3-3BBF30C1E4E2}">
      <dgm:prSet phldrT="[文字]" custT="1"/>
      <dgm:spPr>
        <a:xfrm rot="5400000">
          <a:off x="2994968" y="-810806"/>
          <a:ext cx="1015056" cy="5142557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-3379271"/>
              <a:satOff val="-8710"/>
              <a:lumOff val="-5883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>
            <a:buChar char="•"/>
          </a:pPr>
          <a:r>
            <a:rPr lang="zh-TW" altLang="en-US" sz="1400" b="1">
              <a:solidFill>
                <a:srgbClr val="00B05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澆灌深耕期</a:t>
          </a:r>
        </a:p>
      </dgm:t>
    </dgm:pt>
    <dgm:pt modelId="{E95EA363-FFCA-4EC4-B630-A8C556764ACF}" type="parTrans" cxnId="{DC8C929D-FBF9-47B5-87E8-AB66A714F840}">
      <dgm:prSet/>
      <dgm:spPr/>
      <dgm:t>
        <a:bodyPr/>
        <a:lstStyle/>
        <a:p>
          <a:endParaRPr lang="zh-TW" altLang="en-US"/>
        </a:p>
      </dgm:t>
    </dgm:pt>
    <dgm:pt modelId="{0EECF31E-DE4C-4D12-B15B-54074B236E04}" type="sibTrans" cxnId="{DC8C929D-FBF9-47B5-87E8-AB66A714F840}">
      <dgm:prSet/>
      <dgm:spPr/>
      <dgm:t>
        <a:bodyPr/>
        <a:lstStyle/>
        <a:p>
          <a:endParaRPr lang="zh-TW" altLang="en-US"/>
        </a:p>
      </dgm:t>
    </dgm:pt>
    <dgm:pt modelId="{F9385D2A-575B-474A-BF1B-454C429FA70E}">
      <dgm:prSet phldrT="[文字]" custT="1"/>
      <dgm:spPr>
        <a:xfrm rot="5400000">
          <a:off x="2994968" y="-810806"/>
          <a:ext cx="1015056" cy="5142557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-3379271"/>
              <a:satOff val="-8710"/>
              <a:lumOff val="-5883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l">
            <a:buChar char="•"/>
          </a:pPr>
          <a:r>
            <a:rPr lang="zh-TW" altLang="en-US" sz="1200">
              <a:solidFill>
                <a:srgbClr val="00B05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從點到線，擴展到桃園十三區</a:t>
          </a:r>
          <a:r>
            <a:rPr lang="en-US" altLang="zh-TW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--</a:t>
          </a:r>
          <a:r>
            <a:rPr lang="zh-TW" alt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在地培力擴展教師量能，讓科普閱讀教師人數增加，從學校到周邊學校共同推展，科普閱讀推動遍地開花。</a:t>
          </a:r>
        </a:p>
      </dgm:t>
    </dgm:pt>
    <dgm:pt modelId="{9D0C951E-2FE7-4853-B430-8B750B2C2C9E}" type="parTrans" cxnId="{95CAF78E-6C6C-4E93-992B-1246B825E3D3}">
      <dgm:prSet/>
      <dgm:spPr/>
      <dgm:t>
        <a:bodyPr/>
        <a:lstStyle/>
        <a:p>
          <a:endParaRPr lang="zh-TW" altLang="en-US"/>
        </a:p>
      </dgm:t>
    </dgm:pt>
    <dgm:pt modelId="{3ECC8661-D275-4B6E-857E-5A05E9D89884}" type="sibTrans" cxnId="{95CAF78E-6C6C-4E93-992B-1246B825E3D3}">
      <dgm:prSet/>
      <dgm:spPr/>
      <dgm:t>
        <a:bodyPr/>
        <a:lstStyle/>
        <a:p>
          <a:endParaRPr lang="zh-TW" altLang="en-US"/>
        </a:p>
      </dgm:t>
    </dgm:pt>
    <dgm:pt modelId="{4E1ABA75-2F14-4E4F-BC9B-DAE1B3BCCF3D}">
      <dgm:prSet phldrT="[文字]" custT="1"/>
      <dgm:spPr>
        <a:xfrm rot="5400000">
          <a:off x="-199546" y="2680467"/>
          <a:ext cx="1330311" cy="931217"/>
        </a:xfrm>
        <a:prstGeom prst="chevron">
          <a:avLst/>
        </a:prstGeom>
        <a:solidFill>
          <a:srgbClr val="5B9BD5">
            <a:hueOff val="-6758543"/>
            <a:satOff val="-17419"/>
            <a:lumOff val="-11765"/>
            <a:alphaOff val="0"/>
          </a:srgbClr>
        </a:solidFill>
        <a:ln w="12700" cap="flat" cmpd="sng" algn="ctr">
          <a:solidFill>
            <a:srgbClr val="5B9BD5">
              <a:hueOff val="-6758543"/>
              <a:satOff val="-17419"/>
              <a:lumOff val="-11765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US" sz="14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科普好好玩</a:t>
          </a:r>
          <a:endParaRPr lang="en-US" altLang="zh-TW" sz="14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>
            <a:buNone/>
          </a:pPr>
          <a:r>
            <a:rPr lang="en-US" altLang="zh-TW" sz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(2025)</a:t>
          </a:r>
          <a:endParaRPr lang="zh-TW" altLang="en-US" sz="12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</dgm:t>
    </dgm:pt>
    <dgm:pt modelId="{9F293E2B-E74F-4211-BC0F-CE7063BF61C8}" type="parTrans" cxnId="{BBAA227F-D62B-41DA-8643-349106764B44}">
      <dgm:prSet/>
      <dgm:spPr/>
      <dgm:t>
        <a:bodyPr/>
        <a:lstStyle/>
        <a:p>
          <a:endParaRPr lang="zh-TW" altLang="en-US"/>
        </a:p>
      </dgm:t>
    </dgm:pt>
    <dgm:pt modelId="{55834054-A63D-4741-9C27-E52A3A591EEF}" type="sibTrans" cxnId="{BBAA227F-D62B-41DA-8643-349106764B44}">
      <dgm:prSet/>
      <dgm:spPr/>
      <dgm:t>
        <a:bodyPr/>
        <a:lstStyle/>
        <a:p>
          <a:endParaRPr lang="zh-TW" altLang="en-US"/>
        </a:p>
      </dgm:t>
    </dgm:pt>
    <dgm:pt modelId="{E15E7486-0C50-481A-83F7-7C8077D43829}">
      <dgm:prSet phldrT="[文字]"/>
      <dgm:spPr>
        <a:xfrm rot="5400000">
          <a:off x="3061083" y="341993"/>
          <a:ext cx="882826" cy="5142557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-6758543"/>
              <a:satOff val="-17419"/>
              <a:lumOff val="-11765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l">
            <a:buChar char="•"/>
          </a:pPr>
          <a:endParaRPr lang="zh-TW" altLang="en-US" sz="13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</dgm:t>
    </dgm:pt>
    <dgm:pt modelId="{C89E0069-FFDD-47DA-A689-DD53E369D5E7}" type="parTrans" cxnId="{B316C49C-B1DB-4F57-A099-4E609D41ABA5}">
      <dgm:prSet/>
      <dgm:spPr/>
      <dgm:t>
        <a:bodyPr/>
        <a:lstStyle/>
        <a:p>
          <a:endParaRPr lang="zh-TW" altLang="en-US"/>
        </a:p>
      </dgm:t>
    </dgm:pt>
    <dgm:pt modelId="{B3D9A50D-87D0-43C7-B0BD-751905FE3EA4}" type="sibTrans" cxnId="{B316C49C-B1DB-4F57-A099-4E609D41ABA5}">
      <dgm:prSet/>
      <dgm:spPr/>
      <dgm:t>
        <a:bodyPr/>
        <a:lstStyle/>
        <a:p>
          <a:endParaRPr lang="zh-TW" altLang="en-US"/>
        </a:p>
      </dgm:t>
    </dgm:pt>
    <dgm:pt modelId="{70D406A4-08AE-43EC-886E-E2ED46C7C562}">
      <dgm:prSet phldrT="[文字]" custT="1"/>
      <dgm:spPr>
        <a:xfrm rot="5400000">
          <a:off x="3061083" y="341993"/>
          <a:ext cx="882826" cy="5142557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-6758543"/>
              <a:satOff val="-17419"/>
              <a:lumOff val="-11765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l">
            <a:buChar char="•"/>
          </a:pPr>
          <a:r>
            <a:rPr lang="zh-TW" altLang="en-US" sz="1200">
              <a:solidFill>
                <a:srgbClr val="00B05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從喜閱、愛閱到活閱</a:t>
          </a:r>
          <a:r>
            <a:rPr lang="en-US" altLang="zh-TW" sz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--</a:t>
          </a:r>
          <a:r>
            <a:rPr lang="zh-TW" altLang="en-US" sz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學會找問題、想方法、做探究，科普閱讀成為學習方法與習慣。</a:t>
          </a:r>
        </a:p>
      </dgm:t>
    </dgm:pt>
    <dgm:pt modelId="{F0EBA7CA-AF4A-4654-9052-5B6816CB16BB}" type="parTrans" cxnId="{FFEB32D2-1B85-41CC-9767-878149A9F657}">
      <dgm:prSet/>
      <dgm:spPr/>
      <dgm:t>
        <a:bodyPr/>
        <a:lstStyle/>
        <a:p>
          <a:endParaRPr lang="zh-TW" altLang="en-US"/>
        </a:p>
      </dgm:t>
    </dgm:pt>
    <dgm:pt modelId="{5E70E311-2562-4B7E-8CB2-17C6F028C668}" type="sibTrans" cxnId="{FFEB32D2-1B85-41CC-9767-878149A9F657}">
      <dgm:prSet/>
      <dgm:spPr/>
      <dgm:t>
        <a:bodyPr/>
        <a:lstStyle/>
        <a:p>
          <a:endParaRPr lang="zh-TW" altLang="en-US"/>
        </a:p>
      </dgm:t>
    </dgm:pt>
    <dgm:pt modelId="{D774C94E-CF91-43B5-B965-D075F46D44AD}">
      <dgm:prSet phldrT="[文字]" custT="1"/>
      <dgm:spPr>
        <a:xfrm rot="5400000">
          <a:off x="2969006" y="-2029494"/>
          <a:ext cx="1066980" cy="5142557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l">
            <a:buChar char="•"/>
          </a:pPr>
          <a:r>
            <a:rPr lang="zh-TW" altLang="en-US" sz="1200">
              <a:solidFill>
                <a:srgbClr val="5B9BD5">
                  <a:lumMod val="50000"/>
                </a:srgb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從偏鄉做起</a:t>
          </a:r>
          <a:r>
            <a:rPr lang="en-US" altLang="zh-TW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--</a:t>
          </a:r>
          <a:r>
            <a:rPr lang="zh-TW" alt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結合總圖行動書車、培養在地種子探究教師，讓科普閱讀推動從書本閱讀到探究實作，啟動教與學翻轉。</a:t>
          </a:r>
        </a:p>
      </dgm:t>
    </dgm:pt>
    <dgm:pt modelId="{3E407687-D893-4688-BF36-FC9EF1B19A93}" type="parTrans" cxnId="{97462843-5857-403F-8560-588FB8EF4FEC}">
      <dgm:prSet/>
      <dgm:spPr/>
      <dgm:t>
        <a:bodyPr/>
        <a:lstStyle/>
        <a:p>
          <a:endParaRPr lang="zh-TW" altLang="en-US"/>
        </a:p>
      </dgm:t>
    </dgm:pt>
    <dgm:pt modelId="{DD4A0A62-62BF-419E-B782-B6348C2E658F}" type="sibTrans" cxnId="{97462843-5857-403F-8560-588FB8EF4FEC}">
      <dgm:prSet/>
      <dgm:spPr/>
      <dgm:t>
        <a:bodyPr/>
        <a:lstStyle/>
        <a:p>
          <a:endParaRPr lang="zh-TW" altLang="en-US"/>
        </a:p>
      </dgm:t>
    </dgm:pt>
    <dgm:pt modelId="{7A5DDE31-46C8-45DE-9703-4BFE7CD0FC4A}">
      <dgm:prSet custT="1"/>
      <dgm:spPr>
        <a:xfrm rot="5400000">
          <a:off x="3061083" y="341993"/>
          <a:ext cx="882826" cy="5142557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-6758543"/>
              <a:satOff val="-17419"/>
              <a:lumOff val="-11765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>
            <a:buChar char="•"/>
          </a:pPr>
          <a:r>
            <a:rPr lang="zh-TW" altLang="en-US" sz="1400" b="1">
              <a:solidFill>
                <a:srgbClr val="70AD47">
                  <a:lumMod val="75000"/>
                </a:srgb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遍地花香期</a:t>
          </a:r>
          <a:endParaRPr lang="zh-TW" altLang="en-US" sz="1400" b="1">
            <a:solidFill>
              <a:srgbClr val="70AD47">
                <a:lumMod val="75000"/>
              </a:srgbClr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</dgm:t>
    </dgm:pt>
    <dgm:pt modelId="{4ECB9134-1EB1-4044-8554-DE856B96B9D7}" type="parTrans" cxnId="{01934FC0-B378-4F56-95CF-15A7386F069F}">
      <dgm:prSet/>
      <dgm:spPr/>
      <dgm:t>
        <a:bodyPr/>
        <a:lstStyle/>
        <a:p>
          <a:endParaRPr lang="zh-TW" altLang="en-US"/>
        </a:p>
      </dgm:t>
    </dgm:pt>
    <dgm:pt modelId="{01988B1A-AA02-4605-AF6A-5C223A40676A}" type="sibTrans" cxnId="{01934FC0-B378-4F56-95CF-15A7386F069F}">
      <dgm:prSet/>
      <dgm:spPr/>
      <dgm:t>
        <a:bodyPr/>
        <a:lstStyle/>
        <a:p>
          <a:endParaRPr lang="zh-TW" altLang="en-US"/>
        </a:p>
      </dgm:t>
    </dgm:pt>
    <dgm:pt modelId="{06AB6D0F-E33E-40E0-8922-E29AB5377D79}">
      <dgm:prSet phldrT="[文字]" custT="1"/>
      <dgm:spPr>
        <a:xfrm rot="5400000">
          <a:off x="3061083" y="341993"/>
          <a:ext cx="882826" cy="5142557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-6758543"/>
              <a:satOff val="-17419"/>
              <a:lumOff val="-11765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l">
            <a:buChar char="•"/>
          </a:pPr>
          <a:r>
            <a:rPr lang="zh-TW" altLang="en-US" sz="1200">
              <a:solidFill>
                <a:srgbClr val="00B05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從點到線到面，科普閱讀擴增全面推動。</a:t>
          </a:r>
        </a:p>
      </dgm:t>
    </dgm:pt>
    <dgm:pt modelId="{12155C56-6CEC-483C-BBA6-6433EA37367E}" type="parTrans" cxnId="{8300B05A-0E51-4651-9EBC-510AC6B1C78C}">
      <dgm:prSet/>
      <dgm:spPr/>
      <dgm:t>
        <a:bodyPr/>
        <a:lstStyle/>
        <a:p>
          <a:endParaRPr lang="zh-TW" altLang="en-US"/>
        </a:p>
      </dgm:t>
    </dgm:pt>
    <dgm:pt modelId="{DC018FC3-C087-4724-B045-2F5BB0AD9FD2}" type="sibTrans" cxnId="{8300B05A-0E51-4651-9EBC-510AC6B1C78C}">
      <dgm:prSet/>
      <dgm:spPr/>
      <dgm:t>
        <a:bodyPr/>
        <a:lstStyle/>
        <a:p>
          <a:endParaRPr lang="zh-TW" altLang="en-US"/>
        </a:p>
      </dgm:t>
    </dgm:pt>
    <dgm:pt modelId="{2414604D-3477-47C8-B2E0-FE6256344C42}">
      <dgm:prSet phldrT="[文字]" custT="1"/>
      <dgm:spPr>
        <a:xfrm rot="5400000">
          <a:off x="2994968" y="-810806"/>
          <a:ext cx="1015056" cy="5142557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-3379271"/>
              <a:satOff val="-8710"/>
              <a:lumOff val="-5883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l">
            <a:buChar char="•"/>
          </a:pPr>
          <a:r>
            <a:rPr lang="zh-TW" altLang="en-US" sz="1200">
              <a:solidFill>
                <a:srgbClr val="00B05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從喜閱到愛閱</a:t>
          </a:r>
          <a:r>
            <a:rPr lang="en-US" altLang="zh-TW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--</a:t>
          </a:r>
          <a:r>
            <a:rPr lang="zh-TW" alt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除續辦原有競賽外，擴增參與模式，推動雙閱讀</a:t>
          </a:r>
          <a:r>
            <a:rPr lang="en-US" altLang="zh-TW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(</a:t>
          </a:r>
          <a:r>
            <a:rPr lang="zh-TW" alt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紙本及數位閱讀</a:t>
          </a:r>
          <a:r>
            <a:rPr lang="en-US" altLang="zh-TW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)</a:t>
          </a:r>
          <a:r>
            <a:rPr lang="zh-TW" alt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，讓學生透過科普閱讀蓄能、展能。</a:t>
          </a:r>
        </a:p>
      </dgm:t>
    </dgm:pt>
    <dgm:pt modelId="{A6EAB7FC-43C2-4760-9CE9-B5452DC67A5A}" type="parTrans" cxnId="{9049DE7E-B8EB-4113-958C-D497AD0B78A7}">
      <dgm:prSet/>
      <dgm:spPr/>
      <dgm:t>
        <a:bodyPr/>
        <a:lstStyle/>
        <a:p>
          <a:endParaRPr lang="zh-TW" altLang="en-US"/>
        </a:p>
      </dgm:t>
    </dgm:pt>
    <dgm:pt modelId="{8CF234A6-DFDB-42CB-9136-96C66656A655}" type="sibTrans" cxnId="{9049DE7E-B8EB-4113-958C-D497AD0B78A7}">
      <dgm:prSet/>
      <dgm:spPr/>
      <dgm:t>
        <a:bodyPr/>
        <a:lstStyle/>
        <a:p>
          <a:endParaRPr lang="zh-TW" altLang="en-US"/>
        </a:p>
      </dgm:t>
    </dgm:pt>
    <dgm:pt modelId="{427C0D97-8E02-434C-A060-FFED24398767}">
      <dgm:prSet phldrT="[文字]" custT="1"/>
      <dgm:spPr>
        <a:xfrm rot="5400000">
          <a:off x="3061083" y="341993"/>
          <a:ext cx="882826" cy="5142557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-6758543"/>
              <a:satOff val="-17419"/>
              <a:lumOff val="-11765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l">
            <a:buChar char="•"/>
          </a:pPr>
          <a:endParaRPr lang="zh-TW" altLang="en-US" sz="1200">
            <a:solidFill>
              <a:srgbClr val="00B05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</dgm:t>
    </dgm:pt>
    <dgm:pt modelId="{C09B567C-7229-4327-B90F-99DB829CBDCF}" type="parTrans" cxnId="{1D5486E8-75CB-45AE-A5E4-F03E1AC82919}">
      <dgm:prSet/>
      <dgm:spPr/>
      <dgm:t>
        <a:bodyPr/>
        <a:lstStyle/>
        <a:p>
          <a:endParaRPr lang="zh-TW" altLang="en-US"/>
        </a:p>
      </dgm:t>
    </dgm:pt>
    <dgm:pt modelId="{FE7AB601-BBD2-4BC6-85F3-79E417F9A9E0}" type="sibTrans" cxnId="{1D5486E8-75CB-45AE-A5E4-F03E1AC82919}">
      <dgm:prSet/>
      <dgm:spPr/>
      <dgm:t>
        <a:bodyPr/>
        <a:lstStyle/>
        <a:p>
          <a:endParaRPr lang="zh-TW" altLang="en-US"/>
        </a:p>
      </dgm:t>
    </dgm:pt>
    <dgm:pt modelId="{3361EF7F-1B87-4A30-8104-8AB3E2AF2856}" type="pres">
      <dgm:prSet presAssocID="{23179439-97D1-42B8-9681-D95C3A85C003}" presName="linearFlow" presStyleCnt="0">
        <dgm:presLayoutVars>
          <dgm:dir/>
          <dgm:animLvl val="lvl"/>
          <dgm:resizeHandles val="exact"/>
        </dgm:presLayoutVars>
      </dgm:prSet>
      <dgm:spPr/>
    </dgm:pt>
    <dgm:pt modelId="{E1621F76-9ADC-454E-96C3-A68FE047D798}" type="pres">
      <dgm:prSet presAssocID="{E3A5A704-BE24-49C2-B6EC-4C3ABFED75A7}" presName="composite" presStyleCnt="0"/>
      <dgm:spPr/>
    </dgm:pt>
    <dgm:pt modelId="{E05F6FC4-0CCF-44AD-9CC3-55B3F5B23CDC}" type="pres">
      <dgm:prSet presAssocID="{E3A5A704-BE24-49C2-B6EC-4C3ABFED75A7}" presName="parentText" presStyleLbl="alignNode1" presStyleIdx="0" presStyleCnt="3">
        <dgm:presLayoutVars>
          <dgm:chMax val="1"/>
          <dgm:bulletEnabled val="1"/>
        </dgm:presLayoutVars>
      </dgm:prSet>
      <dgm:spPr/>
    </dgm:pt>
    <dgm:pt modelId="{6565895E-891F-49F5-AC02-84D454992E80}" type="pres">
      <dgm:prSet presAssocID="{E3A5A704-BE24-49C2-B6EC-4C3ABFED75A7}" presName="descendantText" presStyleLbl="alignAcc1" presStyleIdx="0" presStyleCnt="3" custScaleY="123328">
        <dgm:presLayoutVars>
          <dgm:bulletEnabled val="1"/>
        </dgm:presLayoutVars>
      </dgm:prSet>
      <dgm:spPr/>
    </dgm:pt>
    <dgm:pt modelId="{D7C42212-C5F8-4531-B095-836825CBF3D2}" type="pres">
      <dgm:prSet presAssocID="{595D6098-021D-445F-A4E1-96898DA424AE}" presName="sp" presStyleCnt="0"/>
      <dgm:spPr/>
    </dgm:pt>
    <dgm:pt modelId="{A8947262-94D1-4BCB-ACA2-0B5FB9D667E7}" type="pres">
      <dgm:prSet presAssocID="{F7AA8C66-C7A5-472D-874B-D171B4621152}" presName="composite" presStyleCnt="0"/>
      <dgm:spPr/>
    </dgm:pt>
    <dgm:pt modelId="{2A63AC4F-DF02-4F43-A91A-1AFF08DC7923}" type="pres">
      <dgm:prSet presAssocID="{F7AA8C66-C7A5-472D-874B-D171B4621152}" presName="parentText" presStyleLbl="alignNode1" presStyleIdx="1" presStyleCnt="3">
        <dgm:presLayoutVars>
          <dgm:chMax val="1"/>
          <dgm:bulletEnabled val="1"/>
        </dgm:presLayoutVars>
      </dgm:prSet>
      <dgm:spPr/>
    </dgm:pt>
    <dgm:pt modelId="{077BEA8B-655A-4F05-AE16-46DAEC111C28}" type="pres">
      <dgm:prSet presAssocID="{F7AA8C66-C7A5-472D-874B-D171B4621152}" presName="descendantText" presStyleLbl="alignAcc1" presStyleIdx="1" presStyleCnt="3" custScaleY="117388">
        <dgm:presLayoutVars>
          <dgm:bulletEnabled val="1"/>
        </dgm:presLayoutVars>
      </dgm:prSet>
      <dgm:spPr/>
    </dgm:pt>
    <dgm:pt modelId="{84210489-CEF6-48BC-AEF3-90B008FF34DF}" type="pres">
      <dgm:prSet presAssocID="{2050985F-F12C-4742-A650-340DA92210BD}" presName="sp" presStyleCnt="0"/>
      <dgm:spPr/>
    </dgm:pt>
    <dgm:pt modelId="{6C747876-852F-41D5-87AD-A0B0113A3F88}" type="pres">
      <dgm:prSet presAssocID="{4E1ABA75-2F14-4E4F-BC9B-DAE1B3BCCF3D}" presName="composite" presStyleCnt="0"/>
      <dgm:spPr/>
    </dgm:pt>
    <dgm:pt modelId="{BC05BE48-C4E8-4DE3-A414-F220DC803FBB}" type="pres">
      <dgm:prSet presAssocID="{4E1ABA75-2F14-4E4F-BC9B-DAE1B3BCCF3D}" presName="parentText" presStyleLbl="alignNode1" presStyleIdx="2" presStyleCnt="3">
        <dgm:presLayoutVars>
          <dgm:chMax val="1"/>
          <dgm:bulletEnabled val="1"/>
        </dgm:presLayoutVars>
      </dgm:prSet>
      <dgm:spPr/>
    </dgm:pt>
    <dgm:pt modelId="{E1BC00E0-DAE1-4AFF-98AF-3C5806FCA183}" type="pres">
      <dgm:prSet presAssocID="{4E1ABA75-2F14-4E4F-BC9B-DAE1B3BCCF3D}" presName="descendantText" presStyleLbl="alignAcc1" presStyleIdx="2" presStyleCnt="3" custScaleY="102096">
        <dgm:presLayoutVars>
          <dgm:bulletEnabled val="1"/>
        </dgm:presLayoutVars>
      </dgm:prSet>
      <dgm:spPr/>
    </dgm:pt>
  </dgm:ptLst>
  <dgm:cxnLst>
    <dgm:cxn modelId="{9002100A-CD1C-43EE-9286-708C28957999}" type="presOf" srcId="{F7AA8C66-C7A5-472D-874B-D171B4621152}" destId="{2A63AC4F-DF02-4F43-A91A-1AFF08DC7923}" srcOrd="0" destOrd="0" presId="urn:microsoft.com/office/officeart/2005/8/layout/chevron2"/>
    <dgm:cxn modelId="{3886DA1D-E1D0-45C4-B3B1-A42E156DD502}" srcId="{E3A5A704-BE24-49C2-B6EC-4C3ABFED75A7}" destId="{E3F4F4E8-9EF3-45C6-AB61-C37E8217321D}" srcOrd="0" destOrd="0" parTransId="{9E3A4B53-EE61-4FD9-B994-0465DF9CDFA0}" sibTransId="{6A15FD02-DE07-43B4-A42F-F0131A2881F1}"/>
    <dgm:cxn modelId="{320FE224-51A3-433E-BAD1-AE90D3D44D02}" srcId="{23179439-97D1-42B8-9681-D95C3A85C003}" destId="{F7AA8C66-C7A5-472D-874B-D171B4621152}" srcOrd="1" destOrd="0" parTransId="{865FA96D-7B2E-43C8-AB13-7A44BFE10CAC}" sibTransId="{2050985F-F12C-4742-A650-340DA92210BD}"/>
    <dgm:cxn modelId="{B55A2C35-2D7B-42E9-B2D9-DB1557A36E59}" type="presOf" srcId="{2414604D-3477-47C8-B2E0-FE6256344C42}" destId="{077BEA8B-655A-4F05-AE16-46DAEC111C28}" srcOrd="0" destOrd="2" presId="urn:microsoft.com/office/officeart/2005/8/layout/chevron2"/>
    <dgm:cxn modelId="{8346E361-E381-4960-A14E-BF427BB34EFD}" type="presOf" srcId="{427C0D97-8E02-434C-A060-FFED24398767}" destId="{E1BC00E0-DAE1-4AFF-98AF-3C5806FCA183}" srcOrd="0" destOrd="4" presId="urn:microsoft.com/office/officeart/2005/8/layout/chevron2"/>
    <dgm:cxn modelId="{97462843-5857-403F-8560-588FB8EF4FEC}" srcId="{E3A5A704-BE24-49C2-B6EC-4C3ABFED75A7}" destId="{D774C94E-CF91-43B5-B965-D075F46D44AD}" srcOrd="1" destOrd="0" parTransId="{3E407687-D893-4688-BF36-FC9EF1B19A93}" sibTransId="{DD4A0A62-62BF-419E-B782-B6348C2E658F}"/>
    <dgm:cxn modelId="{69CCAA4A-92EB-4F33-B3F4-14363D8496DE}" type="presOf" srcId="{F9385D2A-575B-474A-BF1B-454C429FA70E}" destId="{077BEA8B-655A-4F05-AE16-46DAEC111C28}" srcOrd="0" destOrd="1" presId="urn:microsoft.com/office/officeart/2005/8/layout/chevron2"/>
    <dgm:cxn modelId="{419B246F-D0D5-42A7-81A4-DF76867B74C1}" type="presOf" srcId="{E3F4F4E8-9EF3-45C6-AB61-C37E8217321D}" destId="{6565895E-891F-49F5-AC02-84D454992E80}" srcOrd="0" destOrd="0" presId="urn:microsoft.com/office/officeart/2005/8/layout/chevron2"/>
    <dgm:cxn modelId="{8300B05A-0E51-4651-9EBC-510AC6B1C78C}" srcId="{4E1ABA75-2F14-4E4F-BC9B-DAE1B3BCCF3D}" destId="{06AB6D0F-E33E-40E0-8922-E29AB5377D79}" srcOrd="2" destOrd="0" parTransId="{12155C56-6CEC-483C-BBA6-6433EA37367E}" sibTransId="{DC018FC3-C087-4724-B045-2F5BB0AD9FD2}"/>
    <dgm:cxn modelId="{9049DE7E-B8EB-4113-958C-D497AD0B78A7}" srcId="{F7AA8C66-C7A5-472D-874B-D171B4621152}" destId="{2414604D-3477-47C8-B2E0-FE6256344C42}" srcOrd="2" destOrd="0" parTransId="{A6EAB7FC-43C2-4760-9CE9-B5452DC67A5A}" sibTransId="{8CF234A6-DFDB-42CB-9136-96C66656A655}"/>
    <dgm:cxn modelId="{BBAA227F-D62B-41DA-8643-349106764B44}" srcId="{23179439-97D1-42B8-9681-D95C3A85C003}" destId="{4E1ABA75-2F14-4E4F-BC9B-DAE1B3BCCF3D}" srcOrd="2" destOrd="0" parTransId="{9F293E2B-E74F-4211-BC0F-CE7063BF61C8}" sibTransId="{55834054-A63D-4741-9C27-E52A3A591EEF}"/>
    <dgm:cxn modelId="{2FA60C8E-814F-4AFA-A45C-552791D31943}" type="presOf" srcId="{F6FF56E2-D718-4AF6-AFF7-B7C582EBAA63}" destId="{6565895E-891F-49F5-AC02-84D454992E80}" srcOrd="0" destOrd="2" presId="urn:microsoft.com/office/officeart/2005/8/layout/chevron2"/>
    <dgm:cxn modelId="{95CAF78E-6C6C-4E93-992B-1246B825E3D3}" srcId="{F7AA8C66-C7A5-472D-874B-D171B4621152}" destId="{F9385D2A-575B-474A-BF1B-454C429FA70E}" srcOrd="1" destOrd="0" parTransId="{9D0C951E-2FE7-4853-B430-8B750B2C2C9E}" sibTransId="{3ECC8661-D275-4B6E-857E-5A05E9D89884}"/>
    <dgm:cxn modelId="{39521892-BFB2-4756-A9CC-795DF536FAB7}" type="presOf" srcId="{70D406A4-08AE-43EC-886E-E2ED46C7C562}" destId="{E1BC00E0-DAE1-4AFF-98AF-3C5806FCA183}" srcOrd="0" destOrd="3" presId="urn:microsoft.com/office/officeart/2005/8/layout/chevron2"/>
    <dgm:cxn modelId="{ED13179C-4483-495F-8A1B-D43D77BC3E81}" type="presOf" srcId="{E15E7486-0C50-481A-83F7-7C8077D43829}" destId="{E1BC00E0-DAE1-4AFF-98AF-3C5806FCA183}" srcOrd="0" destOrd="0" presId="urn:microsoft.com/office/officeart/2005/8/layout/chevron2"/>
    <dgm:cxn modelId="{B316C49C-B1DB-4F57-A099-4E609D41ABA5}" srcId="{4E1ABA75-2F14-4E4F-BC9B-DAE1B3BCCF3D}" destId="{E15E7486-0C50-481A-83F7-7C8077D43829}" srcOrd="0" destOrd="0" parTransId="{C89E0069-FFDD-47DA-A689-DD53E369D5E7}" sibTransId="{B3D9A50D-87D0-43C7-B0BD-751905FE3EA4}"/>
    <dgm:cxn modelId="{AEB75D9D-7B19-46E9-B936-1C3DB0625FE1}" type="presOf" srcId="{4E1ABA75-2F14-4E4F-BC9B-DAE1B3BCCF3D}" destId="{BC05BE48-C4E8-4DE3-A414-F220DC803FBB}" srcOrd="0" destOrd="0" presId="urn:microsoft.com/office/officeart/2005/8/layout/chevron2"/>
    <dgm:cxn modelId="{DC8C929D-FBF9-47B5-87E8-AB66A714F840}" srcId="{F7AA8C66-C7A5-472D-874B-D171B4621152}" destId="{92F57C20-6780-4937-ABB3-3BBF30C1E4E2}" srcOrd="0" destOrd="0" parTransId="{E95EA363-FFCA-4EC4-B630-A8C556764ACF}" sibTransId="{0EECF31E-DE4C-4D12-B15B-54074B236E04}"/>
    <dgm:cxn modelId="{5DB443A1-C140-4991-902C-03166132C115}" type="presOf" srcId="{7A5DDE31-46C8-45DE-9703-4BFE7CD0FC4A}" destId="{E1BC00E0-DAE1-4AFF-98AF-3C5806FCA183}" srcOrd="0" destOrd="1" presId="urn:microsoft.com/office/officeart/2005/8/layout/chevron2"/>
    <dgm:cxn modelId="{8CF511B2-06DD-4A25-88FC-438976F03943}" type="presOf" srcId="{D774C94E-CF91-43B5-B965-D075F46D44AD}" destId="{6565895E-891F-49F5-AC02-84D454992E80}" srcOrd="0" destOrd="1" presId="urn:microsoft.com/office/officeart/2005/8/layout/chevron2"/>
    <dgm:cxn modelId="{01934FC0-B378-4F56-95CF-15A7386F069F}" srcId="{4E1ABA75-2F14-4E4F-BC9B-DAE1B3BCCF3D}" destId="{7A5DDE31-46C8-45DE-9703-4BFE7CD0FC4A}" srcOrd="1" destOrd="0" parTransId="{4ECB9134-1EB1-4044-8554-DE856B96B9D7}" sibTransId="{01988B1A-AA02-4605-AF6A-5C223A40676A}"/>
    <dgm:cxn modelId="{3058F4CF-BAE3-4068-8CD4-2F7CA34B936F}" type="presOf" srcId="{06AB6D0F-E33E-40E0-8922-E29AB5377D79}" destId="{E1BC00E0-DAE1-4AFF-98AF-3C5806FCA183}" srcOrd="0" destOrd="2" presId="urn:microsoft.com/office/officeart/2005/8/layout/chevron2"/>
    <dgm:cxn modelId="{FFEB32D2-1B85-41CC-9767-878149A9F657}" srcId="{4E1ABA75-2F14-4E4F-BC9B-DAE1B3BCCF3D}" destId="{70D406A4-08AE-43EC-886E-E2ED46C7C562}" srcOrd="3" destOrd="0" parTransId="{F0EBA7CA-AF4A-4654-9052-5B6816CB16BB}" sibTransId="{5E70E311-2562-4B7E-8CB2-17C6F028C668}"/>
    <dgm:cxn modelId="{6E46B3D8-33B6-476B-907B-27D0C538D571}" srcId="{23179439-97D1-42B8-9681-D95C3A85C003}" destId="{E3A5A704-BE24-49C2-B6EC-4C3ABFED75A7}" srcOrd="0" destOrd="0" parTransId="{F730D582-3675-47C0-9347-F77C88B8A1E3}" sibTransId="{595D6098-021D-445F-A4E1-96898DA424AE}"/>
    <dgm:cxn modelId="{CC780BD9-E36F-428D-B471-0EAECCD864EF}" type="presOf" srcId="{23179439-97D1-42B8-9681-D95C3A85C003}" destId="{3361EF7F-1B87-4A30-8104-8AB3E2AF2856}" srcOrd="0" destOrd="0" presId="urn:microsoft.com/office/officeart/2005/8/layout/chevron2"/>
    <dgm:cxn modelId="{12212CDC-B38E-4964-A4AA-53F73947716C}" type="presOf" srcId="{92F57C20-6780-4937-ABB3-3BBF30C1E4E2}" destId="{077BEA8B-655A-4F05-AE16-46DAEC111C28}" srcOrd="0" destOrd="0" presId="urn:microsoft.com/office/officeart/2005/8/layout/chevron2"/>
    <dgm:cxn modelId="{533E2DE8-EBEE-4770-8D21-8D656D41DF2B}" type="presOf" srcId="{E3A5A704-BE24-49C2-B6EC-4C3ABFED75A7}" destId="{E05F6FC4-0CCF-44AD-9CC3-55B3F5B23CDC}" srcOrd="0" destOrd="0" presId="urn:microsoft.com/office/officeart/2005/8/layout/chevron2"/>
    <dgm:cxn modelId="{1D5486E8-75CB-45AE-A5E4-F03E1AC82919}" srcId="{4E1ABA75-2F14-4E4F-BC9B-DAE1B3BCCF3D}" destId="{427C0D97-8E02-434C-A060-FFED24398767}" srcOrd="4" destOrd="0" parTransId="{C09B567C-7229-4327-B90F-99DB829CBDCF}" sibTransId="{FE7AB601-BBD2-4BC6-85F3-79E417F9A9E0}"/>
    <dgm:cxn modelId="{40355FFF-1665-4AE2-9E7F-CED531949FBA}" srcId="{E3A5A704-BE24-49C2-B6EC-4C3ABFED75A7}" destId="{F6FF56E2-D718-4AF6-AFF7-B7C582EBAA63}" srcOrd="2" destOrd="0" parTransId="{5C388F07-7282-441F-8A55-F155CF4BE5A2}" sibTransId="{75F12B11-727D-402C-9214-10FDDF05CDE0}"/>
    <dgm:cxn modelId="{6AB7A6B2-80F7-4608-8155-D9E65B22C0E0}" type="presParOf" srcId="{3361EF7F-1B87-4A30-8104-8AB3E2AF2856}" destId="{E1621F76-9ADC-454E-96C3-A68FE047D798}" srcOrd="0" destOrd="0" presId="urn:microsoft.com/office/officeart/2005/8/layout/chevron2"/>
    <dgm:cxn modelId="{30710B8D-1127-4EA5-81FA-CE679409F9F8}" type="presParOf" srcId="{E1621F76-9ADC-454E-96C3-A68FE047D798}" destId="{E05F6FC4-0CCF-44AD-9CC3-55B3F5B23CDC}" srcOrd="0" destOrd="0" presId="urn:microsoft.com/office/officeart/2005/8/layout/chevron2"/>
    <dgm:cxn modelId="{EF57FCD1-4440-425F-A599-DD2BB6BA6864}" type="presParOf" srcId="{E1621F76-9ADC-454E-96C3-A68FE047D798}" destId="{6565895E-891F-49F5-AC02-84D454992E80}" srcOrd="1" destOrd="0" presId="urn:microsoft.com/office/officeart/2005/8/layout/chevron2"/>
    <dgm:cxn modelId="{BEDD3DBC-3588-4812-BD12-D3E2F022F511}" type="presParOf" srcId="{3361EF7F-1B87-4A30-8104-8AB3E2AF2856}" destId="{D7C42212-C5F8-4531-B095-836825CBF3D2}" srcOrd="1" destOrd="0" presId="urn:microsoft.com/office/officeart/2005/8/layout/chevron2"/>
    <dgm:cxn modelId="{BAC2FAC9-7C09-4A12-A85B-D4C9C606C29E}" type="presParOf" srcId="{3361EF7F-1B87-4A30-8104-8AB3E2AF2856}" destId="{A8947262-94D1-4BCB-ACA2-0B5FB9D667E7}" srcOrd="2" destOrd="0" presId="urn:microsoft.com/office/officeart/2005/8/layout/chevron2"/>
    <dgm:cxn modelId="{99DDC555-F90C-4312-95DD-B0C824365A6B}" type="presParOf" srcId="{A8947262-94D1-4BCB-ACA2-0B5FB9D667E7}" destId="{2A63AC4F-DF02-4F43-A91A-1AFF08DC7923}" srcOrd="0" destOrd="0" presId="urn:microsoft.com/office/officeart/2005/8/layout/chevron2"/>
    <dgm:cxn modelId="{061E203E-3488-453D-A660-B3E3F5BFFB9C}" type="presParOf" srcId="{A8947262-94D1-4BCB-ACA2-0B5FB9D667E7}" destId="{077BEA8B-655A-4F05-AE16-46DAEC111C28}" srcOrd="1" destOrd="0" presId="urn:microsoft.com/office/officeart/2005/8/layout/chevron2"/>
    <dgm:cxn modelId="{25B0EC6D-E685-4973-AD01-69CE36300694}" type="presParOf" srcId="{3361EF7F-1B87-4A30-8104-8AB3E2AF2856}" destId="{84210489-CEF6-48BC-AEF3-90B008FF34DF}" srcOrd="3" destOrd="0" presId="urn:microsoft.com/office/officeart/2005/8/layout/chevron2"/>
    <dgm:cxn modelId="{6B7F4F7C-A1F6-4ECC-BE9C-73D9111257CA}" type="presParOf" srcId="{3361EF7F-1B87-4A30-8104-8AB3E2AF2856}" destId="{6C747876-852F-41D5-87AD-A0B0113A3F88}" srcOrd="4" destOrd="0" presId="urn:microsoft.com/office/officeart/2005/8/layout/chevron2"/>
    <dgm:cxn modelId="{2F81F171-5433-4E02-B8AB-CEF3B24BA820}" type="presParOf" srcId="{6C747876-852F-41D5-87AD-A0B0113A3F88}" destId="{BC05BE48-C4E8-4DE3-A414-F220DC803FBB}" srcOrd="0" destOrd="0" presId="urn:microsoft.com/office/officeart/2005/8/layout/chevron2"/>
    <dgm:cxn modelId="{AF08EC57-81F3-4EEE-9841-6678AB2973A8}" type="presParOf" srcId="{6C747876-852F-41D5-87AD-A0B0113A3F88}" destId="{E1BC00E0-DAE1-4AFF-98AF-3C5806FCA183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05F6FC4-0CCF-44AD-9CC3-55B3F5B23CDC}">
      <dsp:nvSpPr>
        <dsp:cNvPr id="0" name=""/>
        <dsp:cNvSpPr/>
      </dsp:nvSpPr>
      <dsp:spPr>
        <a:xfrm rot="5400000">
          <a:off x="-195115" y="301345"/>
          <a:ext cx="1300769" cy="910538"/>
        </a:xfrm>
        <a:prstGeom prst="chevron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b="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科普好好玩</a:t>
          </a:r>
          <a:endParaRPr lang="en-US" altLang="zh-TW" sz="1400" b="0" kern="12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200" b="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(2023)</a:t>
          </a:r>
          <a:endParaRPr lang="zh-TW" altLang="en-US" sz="1200" b="0" kern="12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</dsp:txBody>
      <dsp:txXfrm rot="-5400000">
        <a:off x="1" y="561498"/>
        <a:ext cx="910538" cy="390231"/>
      </dsp:txXfrm>
    </dsp:sp>
    <dsp:sp modelId="{6565895E-891F-49F5-AC02-84D454992E80}">
      <dsp:nvSpPr>
        <dsp:cNvPr id="0" name=""/>
        <dsp:cNvSpPr/>
      </dsp:nvSpPr>
      <dsp:spPr>
        <a:xfrm rot="5400000">
          <a:off x="2970513" y="-2052415"/>
          <a:ext cx="1043287" cy="5163236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8890" rIns="8890" bIns="8890" numCol="1" spcCol="1270" anchor="ctr" anchorCtr="0">
          <a:noAutofit/>
        </a:bodyPr>
        <a:lstStyle/>
        <a:p>
          <a:pPr marL="114300" lvl="1" indent="-114300" algn="ctr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400" b="1" kern="1200">
              <a:solidFill>
                <a:srgbClr val="5B9BD5">
                  <a:lumMod val="50000"/>
                </a:srgb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播種萌芽期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>
              <a:solidFill>
                <a:srgbClr val="5B9BD5">
                  <a:lumMod val="50000"/>
                </a:srgb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從偏鄉做起</a:t>
          </a:r>
          <a:r>
            <a:rPr lang="en-US" altLang="zh-TW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--</a:t>
          </a:r>
          <a:r>
            <a:rPr lang="zh-TW" alt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結合總圖行動書車、培養在地種子探究教師，讓科普閱讀推動從書本閱讀到探究實作，啟動教與學翻轉。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>
              <a:solidFill>
                <a:srgbClr val="5B9BD5">
                  <a:lumMod val="50000"/>
                </a:srgb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從喜閱開始</a:t>
          </a:r>
          <a:r>
            <a:rPr lang="en-US" altLang="zh-TW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--</a:t>
          </a:r>
          <a:r>
            <a:rPr lang="zh-TW" alt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辦理多元科普競賽，激發學生科普閱讀力，讓科普閱讀成為學生喜歡的學習。</a:t>
          </a:r>
        </a:p>
      </dsp:txBody>
      <dsp:txXfrm rot="-5400000">
        <a:off x="910539" y="58488"/>
        <a:ext cx="5112307" cy="941429"/>
      </dsp:txXfrm>
    </dsp:sp>
    <dsp:sp modelId="{2A63AC4F-DF02-4F43-A91A-1AFF08DC7923}">
      <dsp:nvSpPr>
        <dsp:cNvPr id="0" name=""/>
        <dsp:cNvSpPr/>
      </dsp:nvSpPr>
      <dsp:spPr>
        <a:xfrm rot="5400000">
          <a:off x="-195115" y="1488527"/>
          <a:ext cx="1300769" cy="910538"/>
        </a:xfrm>
        <a:prstGeom prst="chevron">
          <a:avLst/>
        </a:prstGeom>
        <a:solidFill>
          <a:srgbClr val="5B9BD5">
            <a:hueOff val="-3379271"/>
            <a:satOff val="-8710"/>
            <a:lumOff val="-5883"/>
            <a:alphaOff val="0"/>
          </a:srgbClr>
        </a:solidFill>
        <a:ln w="12700" cap="flat" cmpd="sng" algn="ctr">
          <a:solidFill>
            <a:srgbClr val="5B9BD5">
              <a:hueOff val="-3379271"/>
              <a:satOff val="-8710"/>
              <a:lumOff val="-5883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科普好好玩</a:t>
          </a:r>
          <a:endParaRPr lang="en-US" altLang="zh-TW" sz="1400" kern="12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2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(2024)</a:t>
          </a:r>
          <a:endParaRPr lang="zh-TW" altLang="en-US" sz="1200" kern="12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</dsp:txBody>
      <dsp:txXfrm rot="-5400000">
        <a:off x="1" y="1748680"/>
        <a:ext cx="910538" cy="390231"/>
      </dsp:txXfrm>
    </dsp:sp>
    <dsp:sp modelId="{077BEA8B-655A-4F05-AE16-46DAEC111C28}">
      <dsp:nvSpPr>
        <dsp:cNvPr id="0" name=""/>
        <dsp:cNvSpPr/>
      </dsp:nvSpPr>
      <dsp:spPr>
        <a:xfrm rot="5400000">
          <a:off x="2995898" y="-865456"/>
          <a:ext cx="992516" cy="5163236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-3379271"/>
              <a:satOff val="-8710"/>
              <a:lumOff val="-5883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8890" rIns="8890" bIns="8890" numCol="1" spcCol="1270" anchor="ctr" anchorCtr="0">
          <a:noAutofit/>
        </a:bodyPr>
        <a:lstStyle/>
        <a:p>
          <a:pPr marL="114300" lvl="1" indent="-114300" algn="ctr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400" b="1" kern="1200">
              <a:solidFill>
                <a:srgbClr val="00B05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澆灌深耕期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>
              <a:solidFill>
                <a:srgbClr val="00B05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從點到線，擴展到桃園十三區</a:t>
          </a:r>
          <a:r>
            <a:rPr lang="en-US" altLang="zh-TW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--</a:t>
          </a:r>
          <a:r>
            <a:rPr lang="zh-TW" alt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在地培力擴展教師量能，讓科普閱讀教師人數增加，從學校到周邊學校共同推展，科普閱讀推動遍地開花。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>
              <a:solidFill>
                <a:srgbClr val="00B05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從喜閱到愛閱</a:t>
          </a:r>
          <a:r>
            <a:rPr lang="en-US" altLang="zh-TW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--</a:t>
          </a:r>
          <a:r>
            <a:rPr lang="zh-TW" alt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除續辦原有競賽外，擴增參與模式，推動雙閱讀</a:t>
          </a:r>
          <a:r>
            <a:rPr lang="en-US" altLang="zh-TW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(</a:t>
          </a:r>
          <a:r>
            <a:rPr lang="zh-TW" alt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紙本及數位閱讀</a:t>
          </a:r>
          <a:r>
            <a:rPr lang="en-US" altLang="zh-TW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)</a:t>
          </a:r>
          <a:r>
            <a:rPr lang="zh-TW" alt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，讓學生透過科普閱讀蓄能、展能。</a:t>
          </a:r>
        </a:p>
      </dsp:txBody>
      <dsp:txXfrm rot="-5400000">
        <a:off x="910539" y="1268354"/>
        <a:ext cx="5114785" cy="895614"/>
      </dsp:txXfrm>
    </dsp:sp>
    <dsp:sp modelId="{BC05BE48-C4E8-4DE3-A414-F220DC803FBB}">
      <dsp:nvSpPr>
        <dsp:cNvPr id="0" name=""/>
        <dsp:cNvSpPr/>
      </dsp:nvSpPr>
      <dsp:spPr>
        <a:xfrm rot="5400000">
          <a:off x="-195115" y="2611061"/>
          <a:ext cx="1300769" cy="910538"/>
        </a:xfrm>
        <a:prstGeom prst="chevron">
          <a:avLst/>
        </a:prstGeom>
        <a:solidFill>
          <a:srgbClr val="5B9BD5">
            <a:hueOff val="-6758543"/>
            <a:satOff val="-17419"/>
            <a:lumOff val="-11765"/>
            <a:alphaOff val="0"/>
          </a:srgbClr>
        </a:solidFill>
        <a:ln w="12700" cap="flat" cmpd="sng" algn="ctr">
          <a:solidFill>
            <a:srgbClr val="5B9BD5">
              <a:hueOff val="-6758543"/>
              <a:satOff val="-17419"/>
              <a:lumOff val="-11765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科普好好玩</a:t>
          </a:r>
          <a:endParaRPr lang="en-US" altLang="zh-TW" sz="1400" kern="12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2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(2025)</a:t>
          </a:r>
          <a:endParaRPr lang="zh-TW" altLang="en-US" sz="1200" kern="12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</dsp:txBody>
      <dsp:txXfrm rot="-5400000">
        <a:off x="1" y="2871214"/>
        <a:ext cx="910538" cy="390231"/>
      </dsp:txXfrm>
    </dsp:sp>
    <dsp:sp modelId="{E1BC00E0-DAE1-4AFF-98AF-3C5806FCA183}">
      <dsp:nvSpPr>
        <dsp:cNvPr id="0" name=""/>
        <dsp:cNvSpPr/>
      </dsp:nvSpPr>
      <dsp:spPr>
        <a:xfrm rot="5400000">
          <a:off x="3060545" y="257078"/>
          <a:ext cx="863222" cy="5163236"/>
        </a:xfrm>
        <a:prstGeom prst="round2Same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-6758543"/>
              <a:satOff val="-17419"/>
              <a:lumOff val="-11765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8890" rIns="8890" bIns="8890" numCol="1" spcCol="1270" anchor="ctr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zh-TW" altLang="en-US" sz="1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  <a:p>
          <a:pPr marL="114300" lvl="1" indent="-114300" algn="ctr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400" b="1" kern="1200">
              <a:solidFill>
                <a:srgbClr val="70AD47">
                  <a:lumMod val="75000"/>
                </a:srgb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遍地花香期</a:t>
          </a:r>
          <a:endParaRPr lang="zh-TW" altLang="en-US" sz="1400" b="1" kern="1200">
            <a:solidFill>
              <a:srgbClr val="70AD47">
                <a:lumMod val="75000"/>
              </a:srgbClr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>
              <a:solidFill>
                <a:srgbClr val="00B05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從點到線到面，科普閱讀擴增全面推動。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>
              <a:solidFill>
                <a:srgbClr val="00B05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從喜閱、愛閱到活閱</a:t>
          </a:r>
          <a:r>
            <a:rPr lang="en-US" altLang="zh-TW" sz="12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--</a:t>
          </a:r>
          <a:r>
            <a:rPr lang="zh-TW" altLang="en-US" sz="12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學會找問題、想方法、做探究，科普閱讀成為學習方法與習慣。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zh-TW" altLang="en-US" sz="1200" kern="1200">
            <a:solidFill>
              <a:srgbClr val="00B05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</dsp:txBody>
      <dsp:txXfrm rot="-5400000">
        <a:off x="910539" y="2449224"/>
        <a:ext cx="5121097" cy="77894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D9BB3-6FC1-4848-8865-8E03DBEE2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4</Pages>
  <Words>322</Words>
  <Characters>1839</Characters>
  <Application>Microsoft Office Word</Application>
  <DocSecurity>0</DocSecurity>
  <Lines>15</Lines>
  <Paragraphs>4</Paragraphs>
  <ScaleCrop>false</ScaleCrop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巫珍妮</dc:creator>
  <cp:keywords/>
  <dc:description/>
  <cp:lastModifiedBy>瓊瑩</cp:lastModifiedBy>
  <cp:revision>55</cp:revision>
  <cp:lastPrinted>2024-12-17T06:54:00Z</cp:lastPrinted>
  <dcterms:created xsi:type="dcterms:W3CDTF">2024-03-07T01:29:00Z</dcterms:created>
  <dcterms:modified xsi:type="dcterms:W3CDTF">2025-06-04T02:38:00Z</dcterms:modified>
</cp:coreProperties>
</file>